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10" w:rsidRPr="00F86310" w:rsidRDefault="00F86310" w:rsidP="00F86310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F86310">
        <w:rPr>
          <w:rFonts w:eastAsia="Times New Roman" w:cstheme="minorHAnsi"/>
          <w:b/>
          <w:sz w:val="28"/>
          <w:szCs w:val="28"/>
          <w:lang w:eastAsia="pl-PL"/>
        </w:rPr>
        <w:t xml:space="preserve">Procedury zapobiegawcze: podejrzenie zakażenia </w:t>
      </w:r>
      <w:proofErr w:type="spellStart"/>
      <w:r w:rsidRPr="00F86310">
        <w:rPr>
          <w:rFonts w:eastAsia="Times New Roman" w:cstheme="minorHAnsi"/>
          <w:b/>
          <w:sz w:val="28"/>
          <w:szCs w:val="28"/>
          <w:lang w:eastAsia="pl-PL"/>
        </w:rPr>
        <w:t>koronawirusem</w:t>
      </w:r>
      <w:proofErr w:type="spellEnd"/>
      <w:r w:rsidRPr="00F86310">
        <w:rPr>
          <w:rFonts w:eastAsia="Times New Roman" w:cstheme="minorHAnsi"/>
          <w:b/>
          <w:sz w:val="28"/>
          <w:szCs w:val="28"/>
          <w:lang w:eastAsia="pl-PL"/>
        </w:rPr>
        <w:t xml:space="preserve"> u pracownika/obsługi 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>Personel</w:t>
      </w:r>
      <w:bookmarkStart w:id="0" w:name="_GoBack"/>
      <w:bookmarkEnd w:id="0"/>
      <w:r w:rsidRPr="00F86310">
        <w:rPr>
          <w:rFonts w:eastAsia="Times New Roman" w:cstheme="minorHAnsi"/>
          <w:sz w:val="28"/>
          <w:szCs w:val="28"/>
          <w:lang w:eastAsia="pl-PL"/>
        </w:rPr>
        <w:t xml:space="preserve"> hotelu jest przeszkolony odnośnie wprowadzonego protokołu związanego z wirusem SARS CoV-2 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 xml:space="preserve">Pracownicy i obsługa hotelu została poinstruowana,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F86310">
        <w:rPr>
          <w:rFonts w:eastAsia="Times New Roman" w:cstheme="minorHAnsi"/>
          <w:sz w:val="28"/>
          <w:szCs w:val="28"/>
          <w:lang w:eastAsia="pl-PL"/>
        </w:rPr>
        <w:t>koronawirusem</w:t>
      </w:r>
      <w:proofErr w:type="spellEnd"/>
      <w:r w:rsidRPr="00F86310">
        <w:rPr>
          <w:rFonts w:eastAsia="Times New Roman" w:cstheme="minorHAnsi"/>
          <w:sz w:val="28"/>
          <w:szCs w:val="28"/>
          <w:lang w:eastAsia="pl-PL"/>
        </w:rPr>
        <w:t>.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>Pracownicy hotelu na bieżąco śledzą informacji Głównego Inspektora Sanitarnego i Ministra Zdrowia, dostępne na stronach  gis.gov.pl  lub https://www.gov.pl/web/koronawirus/, a także obowiązujące przepisy prawa.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 xml:space="preserve">W przypadku wystąpienia u pracownika wykonującego swoje zadania na stanowisku pracy niepokojących objawów sugerujących zakażenie </w:t>
      </w:r>
      <w:proofErr w:type="spellStart"/>
      <w:r w:rsidRPr="00F86310">
        <w:rPr>
          <w:rFonts w:eastAsia="Times New Roman" w:cstheme="minorHAnsi"/>
          <w:sz w:val="28"/>
          <w:szCs w:val="28"/>
          <w:lang w:eastAsia="pl-PL"/>
        </w:rPr>
        <w:t>koronawirusem</w:t>
      </w:r>
      <w:proofErr w:type="spellEnd"/>
      <w:r w:rsidRPr="00F86310">
        <w:rPr>
          <w:rFonts w:eastAsia="Times New Roman" w:cstheme="minorHAnsi"/>
          <w:sz w:val="28"/>
          <w:szCs w:val="28"/>
          <w:lang w:eastAsia="pl-PL"/>
        </w:rPr>
        <w:t xml:space="preserve"> należy niezwłocznie odsunąć go od pracy i odesłać transportem indywidualnym do domu. Należy wstrzymać przyjmowanie klientów, powiadomić właściwą miejscowo powiatową stację sanitarno-epidemiologiczną i stosować się ściśle do wydawanych instrukcji i poleceń.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>Pracownik powinien oczekiwać na transport w wyznaczonym pomieszczeniu, w którym jest możliwe czasowe odizolowanie go od innych osób.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>Zaleca się ustalenie obszaru, w którym poruszał się i przebywał pracownik, przeprowadzenie rutynowego sprzątania, zgodnie z procedurami zakładowymi oraz zdezynfekowanie powierzchni dotykowych (klamki, poręcze, uchwyty itp.).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>Rekomenduje się stosowanie się do zaleceń państwowego powiatowego inspektora sanitarnego przy ustalaniu, czy należy wdrożyć dodatkowe procedury biorąc pod uwagę zaistniały przypadek.</w:t>
      </w:r>
    </w:p>
    <w:p w:rsidR="00F86310" w:rsidRPr="00F86310" w:rsidRDefault="00F86310" w:rsidP="00F863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86310">
        <w:rPr>
          <w:rFonts w:eastAsia="Times New Roman" w:cstheme="minorHAnsi"/>
          <w:sz w:val="28"/>
          <w:szCs w:val="28"/>
          <w:lang w:eastAsia="pl-PL"/>
        </w:rPr>
        <w:t xml:space="preserve">Obiekt hotelowy powinien posiadać wydzielone pomieszczenie do czasowego odizolowania osoby w przypadku podejrzenia u osoby zakażenia </w:t>
      </w:r>
      <w:proofErr w:type="spellStart"/>
      <w:r w:rsidRPr="00F86310">
        <w:rPr>
          <w:rFonts w:eastAsia="Times New Roman" w:cstheme="minorHAnsi"/>
          <w:sz w:val="28"/>
          <w:szCs w:val="28"/>
          <w:lang w:eastAsia="pl-PL"/>
        </w:rPr>
        <w:t>koronawirusem</w:t>
      </w:r>
      <w:proofErr w:type="spellEnd"/>
      <w:r w:rsidRPr="00F86310">
        <w:rPr>
          <w:rFonts w:eastAsia="Times New Roman" w:cstheme="minorHAnsi"/>
          <w:sz w:val="28"/>
          <w:szCs w:val="28"/>
          <w:lang w:eastAsia="pl-PL"/>
        </w:rPr>
        <w:t xml:space="preserve"> wyposażone w środki ochrony indywidualnej i płyn dezynfekujący.</w:t>
      </w:r>
    </w:p>
    <w:p w:rsidR="00B37FA6" w:rsidRDefault="00B37FA6">
      <w:pPr>
        <w:rPr>
          <w:rFonts w:cstheme="minorHAnsi"/>
          <w:sz w:val="28"/>
          <w:szCs w:val="28"/>
        </w:rPr>
      </w:pPr>
    </w:p>
    <w:p w:rsidR="00CF65D4" w:rsidRDefault="00CF65D4">
      <w:pPr>
        <w:rPr>
          <w:rFonts w:cstheme="minorHAnsi"/>
          <w:sz w:val="28"/>
          <w:szCs w:val="28"/>
        </w:rPr>
      </w:pPr>
    </w:p>
    <w:p w:rsidR="00CF65D4" w:rsidRDefault="00CF65D4">
      <w:pPr>
        <w:rPr>
          <w:rFonts w:cstheme="minorHAnsi"/>
          <w:sz w:val="28"/>
          <w:szCs w:val="28"/>
        </w:rPr>
      </w:pPr>
    </w:p>
    <w:p w:rsidR="00CF65D4" w:rsidRPr="00CF65D4" w:rsidRDefault="00CF65D4" w:rsidP="00CF65D4">
      <w:pPr>
        <w:spacing w:after="0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r w:rsidRPr="00CF65D4">
        <w:rPr>
          <w:rFonts w:eastAsia="Times New Roman" w:cstheme="minorHAnsi"/>
          <w:b/>
          <w:sz w:val="28"/>
          <w:szCs w:val="28"/>
          <w:lang w:eastAsia="pl-PL"/>
        </w:rPr>
        <w:lastRenderedPageBreak/>
        <w:t xml:space="preserve">Procedury postępowania w przypadku podejrzenia u osoby/klienta zakażenia </w:t>
      </w:r>
      <w:proofErr w:type="spellStart"/>
      <w:r w:rsidRPr="00CF65D4">
        <w:rPr>
          <w:rFonts w:eastAsia="Times New Roman" w:cstheme="minorHAnsi"/>
          <w:b/>
          <w:sz w:val="28"/>
          <w:szCs w:val="28"/>
          <w:lang w:eastAsia="pl-PL"/>
        </w:rPr>
        <w:t>koronawirusem</w:t>
      </w:r>
      <w:proofErr w:type="spellEnd"/>
      <w:r w:rsidRPr="00CF65D4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</w:p>
    <w:p w:rsidR="00CF65D4" w:rsidRPr="00CF65D4" w:rsidRDefault="00CF65D4" w:rsidP="00CF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F65D4">
        <w:rPr>
          <w:rFonts w:eastAsia="Times New Roman" w:cstheme="minorHAnsi"/>
          <w:sz w:val="28"/>
          <w:szCs w:val="28"/>
          <w:lang w:eastAsia="pl-PL"/>
        </w:rPr>
        <w:t>W przypadku stwierdzenia wyraźnych oznak choroby jak uporczywy kaszel, złe samopoczucie, trudności w oddychaniu, goś</w:t>
      </w:r>
      <w:r>
        <w:rPr>
          <w:rFonts w:eastAsia="Times New Roman" w:cstheme="minorHAnsi"/>
          <w:sz w:val="28"/>
          <w:szCs w:val="28"/>
          <w:lang w:eastAsia="pl-PL"/>
        </w:rPr>
        <w:t>ć nie powinien zostać wpuszczony</w:t>
      </w:r>
      <w:r w:rsidRPr="00CF65D4">
        <w:rPr>
          <w:rFonts w:eastAsia="Times New Roman" w:cstheme="minorHAnsi"/>
          <w:sz w:val="28"/>
          <w:szCs w:val="28"/>
          <w:lang w:eastAsia="pl-PL"/>
        </w:rPr>
        <w:t xml:space="preserve"> na teren obiektu. Powinien zostać poinstruowany o jak najszybszym zgłoszeniu się do najbliższego oddziału zakaźnego, celem konsultacji z lekarzem, poprzez udanie się tam transportem własnym lub powiadomienie 999 albo 112.</w:t>
      </w:r>
    </w:p>
    <w:p w:rsidR="00CF65D4" w:rsidRPr="00CF65D4" w:rsidRDefault="00CF65D4" w:rsidP="00CF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F65D4">
        <w:rPr>
          <w:rFonts w:eastAsia="Times New Roman" w:cstheme="minorHAnsi"/>
          <w:sz w:val="28"/>
          <w:szCs w:val="28"/>
          <w:lang w:eastAsia="pl-PL"/>
        </w:rPr>
        <w:t>Jeśli gość mieszka w hotelu</w:t>
      </w:r>
      <w:r>
        <w:rPr>
          <w:rFonts w:eastAsia="Times New Roman" w:cstheme="minorHAnsi"/>
          <w:sz w:val="28"/>
          <w:szCs w:val="28"/>
          <w:lang w:eastAsia="pl-PL"/>
        </w:rPr>
        <w:t xml:space="preserve"> powinien zostać czasowo</w:t>
      </w:r>
      <w:r w:rsidRPr="00CF65D4">
        <w:rPr>
          <w:rFonts w:eastAsia="Times New Roman" w:cstheme="minorHAnsi"/>
          <w:sz w:val="28"/>
          <w:szCs w:val="28"/>
          <w:lang w:eastAsia="pl-PL"/>
        </w:rPr>
        <w:t xml:space="preserve"> odizolowan</w:t>
      </w:r>
      <w:r>
        <w:rPr>
          <w:rFonts w:eastAsia="Times New Roman" w:cstheme="minorHAnsi"/>
          <w:sz w:val="28"/>
          <w:szCs w:val="28"/>
          <w:lang w:eastAsia="pl-PL"/>
        </w:rPr>
        <w:t>y</w:t>
      </w:r>
      <w:r w:rsidRPr="00CF65D4">
        <w:rPr>
          <w:rFonts w:eastAsia="Times New Roman" w:cstheme="minorHAnsi"/>
          <w:sz w:val="28"/>
          <w:szCs w:val="28"/>
          <w:lang w:eastAsia="pl-PL"/>
        </w:rPr>
        <w:t xml:space="preserve"> w dedykowanym pomieszczeniu</w:t>
      </w:r>
      <w:r>
        <w:rPr>
          <w:rFonts w:eastAsia="Times New Roman" w:cstheme="minorHAnsi"/>
          <w:sz w:val="28"/>
          <w:szCs w:val="28"/>
          <w:lang w:eastAsia="pl-PL"/>
        </w:rPr>
        <w:t>. Pracownik hotelu ma obowiązek  powiadomienia</w:t>
      </w:r>
      <w:r w:rsidRPr="00CF65D4">
        <w:rPr>
          <w:rFonts w:eastAsia="Times New Roman" w:cstheme="minorHAnsi"/>
          <w:sz w:val="28"/>
          <w:szCs w:val="28"/>
          <w:lang w:eastAsia="pl-PL"/>
        </w:rPr>
        <w:t xml:space="preserve"> dyspozytora medycznego o podejrzeniu zakażenia i zgłoszenie incydentu do kierownictwa obiektu, co umożliwi obsłudze ustalenie obszaru, w którym poruszała się i przebywała osoba, przeprowadzenie rutynowego sprzątania, zgodnie z procedurami obiektu oraz zdezynfekowanie powierzchni dotykowych (klamki, poręcze, uchwyty itp.).</w:t>
      </w:r>
    </w:p>
    <w:p w:rsidR="00CF65D4" w:rsidRPr="00CF65D4" w:rsidRDefault="00CF65D4" w:rsidP="00CF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F65D4">
        <w:rPr>
          <w:rFonts w:eastAsia="Times New Roman" w:cstheme="minorHAnsi"/>
          <w:sz w:val="28"/>
          <w:szCs w:val="28"/>
          <w:lang w:eastAsia="pl-PL"/>
        </w:rPr>
        <w:t>Ustalenie listy pracowników oraz klientów (jeśli to możliwe) obecnych w tym samym czasie w części/częściach  obiektu, w których przebywał klient i  zalecenie stosowania się do wytycznych Głównego Inspektora Sanitarnego dostępnych na stronie gov.pl/web/</w:t>
      </w:r>
      <w:proofErr w:type="spellStart"/>
      <w:r w:rsidRPr="00CF65D4">
        <w:rPr>
          <w:rFonts w:eastAsia="Times New Roman" w:cstheme="minorHAnsi"/>
          <w:sz w:val="28"/>
          <w:szCs w:val="28"/>
          <w:lang w:eastAsia="pl-PL"/>
        </w:rPr>
        <w:t>koronawirus</w:t>
      </w:r>
      <w:proofErr w:type="spellEnd"/>
      <w:r w:rsidRPr="00CF65D4">
        <w:rPr>
          <w:rFonts w:eastAsia="Times New Roman" w:cstheme="minorHAnsi"/>
          <w:sz w:val="28"/>
          <w:szCs w:val="28"/>
          <w:lang w:eastAsia="pl-PL"/>
        </w:rPr>
        <w:t>/ oraz gis.gov.pl odnoszących się do osób, które miały kontakt z zakażonym.</w:t>
      </w:r>
    </w:p>
    <w:p w:rsidR="00CF65D4" w:rsidRPr="00CF65D4" w:rsidRDefault="00CF65D4" w:rsidP="00CF6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F65D4">
        <w:rPr>
          <w:rFonts w:eastAsia="Times New Roman" w:cstheme="minorHAnsi"/>
          <w:sz w:val="28"/>
          <w:szCs w:val="28"/>
          <w:lang w:eastAsia="pl-PL"/>
        </w:rPr>
        <w:t>Wstrzymanie przyjmowania gości, powiadomienie właściwej miejscowo powiatowej stacji sanitarno-epidemiologicznej i stosowanie się ściśle do wydawanych instrukcji i poleceń.</w:t>
      </w:r>
    </w:p>
    <w:p w:rsidR="00CF65D4" w:rsidRDefault="00CF65D4">
      <w:pPr>
        <w:rPr>
          <w:rFonts w:cstheme="minorHAnsi"/>
          <w:sz w:val="28"/>
          <w:szCs w:val="28"/>
        </w:rPr>
      </w:pPr>
    </w:p>
    <w:p w:rsidR="00CF65D4" w:rsidRPr="00F86310" w:rsidRDefault="00CF65D4">
      <w:pPr>
        <w:rPr>
          <w:rFonts w:cstheme="minorHAnsi"/>
          <w:sz w:val="28"/>
          <w:szCs w:val="28"/>
        </w:rPr>
      </w:pPr>
    </w:p>
    <w:sectPr w:rsidR="00CF65D4" w:rsidRPr="00F8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F7DCA"/>
    <w:multiLevelType w:val="multilevel"/>
    <w:tmpl w:val="1C76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311D4"/>
    <w:multiLevelType w:val="multilevel"/>
    <w:tmpl w:val="622A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0"/>
    <w:rsid w:val="00787515"/>
    <w:rsid w:val="00B37FA6"/>
    <w:rsid w:val="00CF65D4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7502-FDD4-4FEB-BF6B-9ACE654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2021-09-22T13:05:00Z</dcterms:created>
  <dcterms:modified xsi:type="dcterms:W3CDTF">2022-01-12T09:53:00Z</dcterms:modified>
</cp:coreProperties>
</file>