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5306" w14:textId="7168171B" w:rsidR="00BE3641" w:rsidRPr="00595830" w:rsidRDefault="001A07C7" w:rsidP="003C189C">
      <w:pPr>
        <w:spacing w:after="0" w:line="240" w:lineRule="auto"/>
        <w:jc w:val="center"/>
        <w:rPr>
          <w:rFonts w:ascii="Lato Light" w:hAnsi="Lato Light" w:cs="Calibri"/>
          <w:b/>
          <w:bCs/>
          <w:i/>
          <w:color w:val="000000"/>
          <w:u w:val="single"/>
        </w:rPr>
      </w:pPr>
      <w:r w:rsidRPr="00595830">
        <w:rPr>
          <w:rFonts w:ascii="Lato Light" w:hAnsi="Lato Light" w:cs="Calibri"/>
          <w:b/>
          <w:bCs/>
          <w:i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CDC03" wp14:editId="77EA450E">
                <wp:simplePos x="0" y="0"/>
                <wp:positionH relativeFrom="column">
                  <wp:posOffset>-4445</wp:posOffset>
                </wp:positionH>
                <wp:positionV relativeFrom="paragraph">
                  <wp:posOffset>-209550</wp:posOffset>
                </wp:positionV>
                <wp:extent cx="5753100" cy="0"/>
                <wp:effectExtent l="9525" t="9525" r="9525" b="9525"/>
                <wp:wrapNone/>
                <wp:docPr id="9822375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500E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35pt;margin-top:-16.5pt;width:45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" strokecolor="#0070c0"/>
            </w:pict>
          </mc:Fallback>
        </mc:AlternateContent>
      </w:r>
      <w:r w:rsidRPr="00595830">
        <w:rPr>
          <w:rFonts w:ascii="Lato Light" w:hAnsi="Lato Light" w:cs="Calibri"/>
          <w:b/>
          <w:bCs/>
          <w:i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9155A0" wp14:editId="2FF92BE9">
                <wp:simplePos x="0" y="0"/>
                <wp:positionH relativeFrom="column">
                  <wp:posOffset>-4445</wp:posOffset>
                </wp:positionH>
                <wp:positionV relativeFrom="paragraph">
                  <wp:posOffset>-209550</wp:posOffset>
                </wp:positionV>
                <wp:extent cx="5715000" cy="0"/>
                <wp:effectExtent l="9525" t="9525" r="9525" b="9525"/>
                <wp:wrapNone/>
                <wp:docPr id="527116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B716A" id="AutoShape 2" o:spid="_x0000_s1026" type="#_x0000_t32" style="position:absolute;margin-left:-.35pt;margin-top:-16.5pt;width:450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" strokecolor="#f2f2f2">
                <v:shadow color="#1f3763" opacity=".5" offset="1pt"/>
              </v:shape>
            </w:pict>
          </mc:Fallback>
        </mc:AlternateContent>
      </w:r>
      <w:r w:rsidR="00BE3641" w:rsidRPr="00595830">
        <w:rPr>
          <w:rFonts w:ascii="Lato Light" w:hAnsi="Lato Light" w:cs="Calibri"/>
          <w:b/>
          <w:bCs/>
          <w:i/>
          <w:color w:val="000000"/>
          <w:u w:val="single"/>
        </w:rPr>
        <w:t>Klauzula informacyjna z art. 13 RODO</w:t>
      </w:r>
    </w:p>
    <w:p w14:paraId="357AFA20" w14:textId="77777777" w:rsidR="00BE3641" w:rsidRPr="00595830" w:rsidRDefault="00BE3641" w:rsidP="00BE3641">
      <w:pPr>
        <w:spacing w:before="120" w:after="120" w:line="276" w:lineRule="auto"/>
        <w:jc w:val="both"/>
        <w:rPr>
          <w:rFonts w:ascii="Lato Light" w:hAnsi="Lato Light" w:cs="Calibri"/>
          <w:color w:val="000000"/>
        </w:rPr>
      </w:pPr>
    </w:p>
    <w:p w14:paraId="49DA7B83" w14:textId="77777777" w:rsidR="00BE3641" w:rsidRPr="00595830" w:rsidRDefault="00BE3641" w:rsidP="003A70FC">
      <w:pPr>
        <w:spacing w:after="0" w:line="240" w:lineRule="auto"/>
        <w:ind w:firstLine="567"/>
        <w:jc w:val="both"/>
        <w:rPr>
          <w:rFonts w:ascii="Lato Light" w:eastAsia="Times New Roman" w:hAnsi="Lato Light" w:cs="Calibri"/>
          <w:color w:val="000000"/>
          <w:lang w:eastAsia="pl-PL"/>
        </w:rPr>
      </w:pPr>
      <w:r w:rsidRPr="00595830">
        <w:rPr>
          <w:rFonts w:ascii="Lato Light" w:eastAsia="Times New Roman" w:hAnsi="Lato Light" w:cs="Calibri"/>
          <w:color w:val="000000"/>
          <w:lang w:eastAsia="pl-PL"/>
        </w:rPr>
        <w:t xml:space="preserve">Zgodnie z art. 13 ust. 1 i 2 </w:t>
      </w:r>
      <w:bookmarkStart w:id="0" w:name="_Hlk14357917"/>
      <w:r w:rsidRPr="00595830">
        <w:rPr>
          <w:rFonts w:ascii="Lato Light" w:hAnsi="Lato Light" w:cs="Calibri"/>
          <w:color w:val="000000"/>
        </w:rPr>
        <w:t>rozporządzenia Parlamentu Europejskiego i Rady (UE) 2016/679 z dnia 27 kwietnia 2016 r.</w:t>
      </w:r>
      <w:bookmarkEnd w:id="0"/>
      <w:r w:rsidRPr="00595830">
        <w:rPr>
          <w:rFonts w:ascii="Lato Light" w:hAnsi="Lato Light" w:cs="Calibri"/>
          <w:color w:val="000000"/>
        </w:rPr>
        <w:t xml:space="preserve">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95830">
        <w:rPr>
          <w:rFonts w:ascii="Lato Light" w:eastAsia="Times New Roman" w:hAnsi="Lato Light" w:cs="Calibri"/>
          <w:color w:val="000000"/>
          <w:lang w:eastAsia="pl-PL"/>
        </w:rPr>
        <w:t xml:space="preserve">dalej „RODO”, informujemy, że: </w:t>
      </w:r>
    </w:p>
    <w:p w14:paraId="5DC11AEB" w14:textId="164678A0" w:rsidR="00EF028B" w:rsidRPr="002D0855" w:rsidRDefault="00BE3641" w:rsidP="003A70FC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Lato Light" w:eastAsia="Times New Roman" w:hAnsi="Lato Light" w:cs="Calibri"/>
          <w:i/>
          <w:color w:val="000000"/>
          <w:lang w:eastAsia="pl-PL"/>
        </w:rPr>
      </w:pPr>
      <w:r w:rsidRPr="00595830">
        <w:rPr>
          <w:rFonts w:ascii="Lato Light" w:eastAsia="Times New Roman" w:hAnsi="Lato Light" w:cs="Calibri"/>
          <w:color w:val="000000"/>
          <w:lang w:eastAsia="pl-PL"/>
        </w:rPr>
        <w:t>administratorem Pani/Pana danych osobowych jest</w:t>
      </w:r>
      <w:r w:rsidR="005D6204" w:rsidRPr="00595830">
        <w:rPr>
          <w:rFonts w:ascii="Lato Light" w:eastAsia="Times New Roman" w:hAnsi="Lato Light" w:cs="Calibri"/>
          <w:color w:val="000000"/>
          <w:lang w:eastAsia="pl-PL"/>
        </w:rPr>
        <w:t>:</w:t>
      </w:r>
      <w:r w:rsidR="007719CB" w:rsidRPr="00595830">
        <w:rPr>
          <w:rFonts w:ascii="Lato Light" w:eastAsia="Times New Roman" w:hAnsi="Lato Light" w:cs="Calibri"/>
          <w:color w:val="000000"/>
          <w:lang w:eastAsia="pl-PL"/>
        </w:rPr>
        <w:t xml:space="preserve"> </w:t>
      </w:r>
      <w:r w:rsidR="00EF028B" w:rsidRPr="00595830">
        <w:rPr>
          <w:rFonts w:ascii="Lato Light" w:hAnsi="Lato Light"/>
        </w:rPr>
        <w:t>INTERFERIE S.A. z siedzibą przy ul. Chojnowskiej 41, 59-220 Legnica</w:t>
      </w:r>
      <w:r w:rsidR="002D0855">
        <w:rPr>
          <w:rFonts w:ascii="Lato Light" w:hAnsi="Lato Light"/>
        </w:rPr>
        <w:t xml:space="preserve">, </w:t>
      </w:r>
      <w:hyperlink r:id="rId8" w:history="1">
        <w:r w:rsidR="002D0855" w:rsidRPr="00D42BB8">
          <w:rPr>
            <w:rStyle w:val="Hipercze"/>
            <w:rFonts w:ascii="Lato Light" w:hAnsi="Lato Light"/>
          </w:rPr>
          <w:t>www.interferie.pl</w:t>
        </w:r>
      </w:hyperlink>
      <w:r w:rsidR="002D0855">
        <w:rPr>
          <w:rFonts w:ascii="Lato Light" w:hAnsi="Lato Light"/>
        </w:rPr>
        <w:t xml:space="preserve"> </w:t>
      </w:r>
    </w:p>
    <w:p w14:paraId="176489AD" w14:textId="545CB31B" w:rsidR="002D0855" w:rsidRPr="00595830" w:rsidRDefault="002D0855" w:rsidP="003A70FC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Lato Light" w:eastAsia="Times New Roman" w:hAnsi="Lato Light" w:cs="Calibri"/>
          <w:i/>
          <w:color w:val="000000"/>
          <w:lang w:eastAsia="pl-PL"/>
        </w:rPr>
      </w:pPr>
      <w:r>
        <w:rPr>
          <w:rFonts w:ascii="Lato Light" w:hAnsi="Lato Light"/>
        </w:rPr>
        <w:t xml:space="preserve">kontakt z </w:t>
      </w:r>
      <w:r w:rsidR="00CE2B06">
        <w:rPr>
          <w:rFonts w:ascii="Lato Light" w:hAnsi="Lato Light"/>
        </w:rPr>
        <w:t xml:space="preserve">Inspektorem Ochrony Danych – </w:t>
      </w:r>
      <w:hyperlink r:id="rId9" w:history="1">
        <w:r w:rsidR="00670BDD" w:rsidRPr="00670BDD">
          <w:rPr>
            <w:rStyle w:val="Hipercze"/>
            <w:rFonts w:ascii="Lato Light" w:hAnsi="Lato Light"/>
          </w:rPr>
          <w:t>iod@interferie.pl</w:t>
        </w:r>
      </w:hyperlink>
      <w:r w:rsidR="00CE2B06">
        <w:rPr>
          <w:rFonts w:ascii="Lato Light" w:hAnsi="Lato Light"/>
        </w:rPr>
        <w:t xml:space="preserve"> </w:t>
      </w:r>
    </w:p>
    <w:p w14:paraId="3F0F69EC" w14:textId="77777777" w:rsidR="003A70FC" w:rsidRDefault="00BE3641" w:rsidP="003A70FC">
      <w:pPr>
        <w:spacing w:after="0" w:line="240" w:lineRule="auto"/>
        <w:jc w:val="both"/>
        <w:rPr>
          <w:rFonts w:ascii="Lato Light" w:hAnsi="Lato Light" w:cs="Calibri"/>
          <w:color w:val="000000"/>
        </w:rPr>
      </w:pPr>
      <w:r w:rsidRPr="00595830">
        <w:rPr>
          <w:rFonts w:ascii="Lato Light" w:eastAsia="Times New Roman" w:hAnsi="Lato Light" w:cs="Calibri"/>
          <w:color w:val="000000"/>
          <w:lang w:eastAsia="pl-PL"/>
        </w:rPr>
        <w:t xml:space="preserve">Pani/Pana dane osobowe przetwarzane będą na podstawie art. 6 ust. 1 lit. </w:t>
      </w:r>
      <w:r w:rsidR="005D6204" w:rsidRPr="00595830">
        <w:rPr>
          <w:rFonts w:ascii="Lato Light" w:eastAsia="Times New Roman" w:hAnsi="Lato Light" w:cs="Calibri"/>
          <w:color w:val="000000"/>
          <w:lang w:eastAsia="pl-PL"/>
        </w:rPr>
        <w:t>b</w:t>
      </w:r>
      <w:r w:rsidRPr="00595830">
        <w:rPr>
          <w:rFonts w:ascii="Lato Light" w:eastAsia="Times New Roman" w:hAnsi="Lato Light" w:cs="Calibri"/>
          <w:i/>
          <w:color w:val="000000"/>
          <w:lang w:eastAsia="pl-PL"/>
        </w:rPr>
        <w:t xml:space="preserve"> </w:t>
      </w:r>
      <w:r w:rsidRPr="00595830">
        <w:rPr>
          <w:rFonts w:ascii="Lato Light" w:eastAsia="Times New Roman" w:hAnsi="Lato Light" w:cs="Calibri"/>
          <w:color w:val="000000"/>
          <w:lang w:eastAsia="pl-PL"/>
        </w:rPr>
        <w:t xml:space="preserve">RODO w celu </w:t>
      </w:r>
      <w:r w:rsidRPr="00595830">
        <w:rPr>
          <w:rFonts w:ascii="Lato Light" w:hAnsi="Lato Light" w:cs="Calibri"/>
          <w:color w:val="000000"/>
        </w:rPr>
        <w:t xml:space="preserve">związanym z postępowaniem </w:t>
      </w:r>
      <w:r w:rsidR="005D6204" w:rsidRPr="00595830">
        <w:rPr>
          <w:rFonts w:ascii="Lato Light" w:hAnsi="Lato Light" w:cs="Calibri"/>
          <w:color w:val="000000"/>
        </w:rPr>
        <w:t xml:space="preserve"> przetargowym </w:t>
      </w:r>
      <w:r w:rsidRPr="00595830">
        <w:rPr>
          <w:rFonts w:ascii="Lato Light" w:hAnsi="Lato Light" w:cs="Calibri"/>
          <w:color w:val="000000"/>
        </w:rPr>
        <w:t>o udzielenie zamówienia</w:t>
      </w:r>
      <w:r w:rsidR="00FE3765" w:rsidRPr="00595830">
        <w:rPr>
          <w:rFonts w:ascii="Lato Light" w:hAnsi="Lato Light" w:cs="Calibri"/>
          <w:color w:val="000000"/>
        </w:rPr>
        <w:t xml:space="preserve"> na</w:t>
      </w:r>
      <w:r w:rsidR="003A70FC">
        <w:rPr>
          <w:rFonts w:ascii="Lato Light" w:hAnsi="Lato Light" w:cs="Calibri"/>
          <w:color w:val="000000"/>
        </w:rPr>
        <w:t>:</w:t>
      </w:r>
    </w:p>
    <w:p w14:paraId="75CC0078" w14:textId="77777777" w:rsidR="00DB600D" w:rsidRDefault="00DB600D" w:rsidP="003A70FC">
      <w:pPr>
        <w:spacing w:after="0" w:line="240" w:lineRule="auto"/>
        <w:jc w:val="both"/>
        <w:rPr>
          <w:rFonts w:ascii="Lato Light" w:hAnsi="Lato Light" w:cs="Calibri"/>
          <w:color w:val="000000"/>
        </w:rPr>
      </w:pPr>
    </w:p>
    <w:p w14:paraId="2844EDFF" w14:textId="5598BE00" w:rsidR="00DB600D" w:rsidRPr="00DB600D" w:rsidRDefault="00DB600D" w:rsidP="003A70FC">
      <w:pPr>
        <w:spacing w:after="0" w:line="240" w:lineRule="auto"/>
        <w:jc w:val="both"/>
        <w:rPr>
          <w:rFonts w:ascii="Lato Light" w:hAnsi="Lato Light" w:cs="Calibri"/>
          <w:b/>
          <w:bCs/>
          <w:i/>
          <w:iCs/>
          <w:color w:val="000000"/>
        </w:rPr>
      </w:pPr>
      <w:r w:rsidRPr="00DB600D">
        <w:rPr>
          <w:rFonts w:ascii="Lato Light" w:hAnsi="Lato Light" w:cs="Calibri"/>
          <w:b/>
          <w:bCs/>
          <w:i/>
          <w:iCs/>
          <w:color w:val="000000"/>
        </w:rPr>
        <w:t xml:space="preserve">Remont pokoju 3009 w Sanatorium Uzdrowiskowym Argentyt w Dąbkach (woj. zachodniopomorskie) w zakresie określonym przedmiarem robót </w:t>
      </w:r>
    </w:p>
    <w:p w14:paraId="14DECEA6" w14:textId="77777777" w:rsidR="00DB600D" w:rsidRPr="00DB600D" w:rsidRDefault="00DB600D" w:rsidP="003A70FC">
      <w:pPr>
        <w:spacing w:after="0" w:line="240" w:lineRule="auto"/>
        <w:jc w:val="both"/>
        <w:rPr>
          <w:rFonts w:ascii="Lato Light" w:hAnsi="Lato Light" w:cs="Calibri"/>
          <w:b/>
          <w:bCs/>
          <w:i/>
          <w:iCs/>
          <w:color w:val="000000"/>
        </w:rPr>
      </w:pPr>
    </w:p>
    <w:p w14:paraId="4A33C759" w14:textId="3DCB74D6" w:rsidR="00BE3641" w:rsidRPr="00595830" w:rsidRDefault="00BE3641" w:rsidP="003A70FC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Lato Light" w:eastAsia="Times New Roman" w:hAnsi="Lato Light" w:cs="Calibri"/>
          <w:color w:val="000000"/>
          <w:lang w:eastAsia="pl-PL"/>
        </w:rPr>
      </w:pPr>
      <w:r w:rsidRPr="00595830">
        <w:rPr>
          <w:rFonts w:ascii="Lato Light" w:eastAsia="Times New Roman" w:hAnsi="Lato Light" w:cs="Calibri"/>
          <w:color w:val="000000"/>
          <w:lang w:eastAsia="pl-PL"/>
        </w:rPr>
        <w:t>odbiorcami Pani/Pana danych osobowych będą osoby lub podmioty, którym udostępniona zostanie dokumentacja postępowania w oparciu o</w:t>
      </w:r>
      <w:r w:rsidR="00FE3765" w:rsidRPr="00595830">
        <w:rPr>
          <w:rFonts w:ascii="Lato Light" w:eastAsia="Times New Roman" w:hAnsi="Lato Light" w:cs="Calibri"/>
          <w:color w:val="000000"/>
          <w:lang w:eastAsia="pl-PL"/>
        </w:rPr>
        <w:t xml:space="preserve"> </w:t>
      </w:r>
      <w:r w:rsidRPr="00595830">
        <w:rPr>
          <w:rFonts w:ascii="Lato Light" w:eastAsia="Times New Roman" w:hAnsi="Lato Light" w:cs="Calibri"/>
          <w:color w:val="000000"/>
          <w:lang w:eastAsia="pl-PL"/>
        </w:rPr>
        <w:t xml:space="preserve"> </w:t>
      </w:r>
      <w:r w:rsidR="00EF56AB" w:rsidRPr="00595830">
        <w:rPr>
          <w:rFonts w:ascii="Lato Light" w:eastAsia="Times New Roman" w:hAnsi="Lato Light" w:cs="Calibri"/>
          <w:color w:val="000000"/>
          <w:lang w:eastAsia="pl-PL"/>
        </w:rPr>
        <w:t xml:space="preserve">zawarte </w:t>
      </w:r>
      <w:r w:rsidR="00A62138" w:rsidRPr="00595830">
        <w:rPr>
          <w:rFonts w:ascii="Lato Light" w:eastAsia="Times New Roman" w:hAnsi="Lato Light" w:cs="Calibri"/>
          <w:color w:val="000000"/>
          <w:lang w:eastAsia="pl-PL"/>
        </w:rPr>
        <w:t xml:space="preserve">z </w:t>
      </w:r>
      <w:r w:rsidR="00002E94" w:rsidRPr="00595830">
        <w:rPr>
          <w:rFonts w:ascii="Lato Light" w:hAnsi="Lato Light"/>
        </w:rPr>
        <w:t xml:space="preserve">INTERFERIE S.A. </w:t>
      </w:r>
      <w:r w:rsidR="00EF56AB" w:rsidRPr="00595830">
        <w:rPr>
          <w:rFonts w:ascii="Lato Light" w:eastAsia="Times New Roman" w:hAnsi="Lato Light" w:cs="Calibri"/>
          <w:color w:val="000000"/>
          <w:lang w:eastAsia="pl-PL"/>
        </w:rPr>
        <w:t xml:space="preserve">umowy </w:t>
      </w:r>
      <w:r w:rsidR="00EF56AB" w:rsidRPr="00595830">
        <w:rPr>
          <w:rFonts w:ascii="Lato Light" w:hAnsi="Lato Light"/>
        </w:rPr>
        <w:t>o</w:t>
      </w:r>
      <w:r w:rsidR="00002E94" w:rsidRPr="00595830">
        <w:rPr>
          <w:rFonts w:ascii="Lato Light" w:hAnsi="Lato Light"/>
        </w:rPr>
        <w:t> </w:t>
      </w:r>
      <w:r w:rsidR="00EF56AB" w:rsidRPr="00595830">
        <w:rPr>
          <w:rFonts w:ascii="Lato Light" w:hAnsi="Lato Light"/>
        </w:rPr>
        <w:t>powierzeniu</w:t>
      </w:r>
      <w:r w:rsidR="00EF56AB" w:rsidRPr="00595830">
        <w:rPr>
          <w:rFonts w:ascii="Lato Light" w:eastAsia="Times New Roman" w:hAnsi="Lato Light" w:cs="Calibri"/>
          <w:color w:val="000000"/>
          <w:lang w:eastAsia="pl-PL"/>
        </w:rPr>
        <w:t xml:space="preserve"> przetwarzania danych osobowych,</w:t>
      </w:r>
    </w:p>
    <w:p w14:paraId="3F737387" w14:textId="41766C84" w:rsidR="00BE3641" w:rsidRPr="00595830" w:rsidRDefault="00BE3641" w:rsidP="003A70FC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Lato Light" w:eastAsia="Times New Roman" w:hAnsi="Lato Light" w:cs="Calibri"/>
          <w:color w:val="000000"/>
          <w:lang w:eastAsia="pl-PL"/>
        </w:rPr>
      </w:pPr>
      <w:r w:rsidRPr="00595830">
        <w:rPr>
          <w:rFonts w:ascii="Lato Light" w:eastAsia="Times New Roman" w:hAnsi="Lato Light" w:cs="Calibri"/>
          <w:color w:val="000000"/>
          <w:lang w:eastAsia="pl-PL"/>
        </w:rPr>
        <w:t xml:space="preserve">Pani/Pana dane osobowe będą przechowywane, przez okres </w:t>
      </w:r>
      <w:r w:rsidR="00EF56AB" w:rsidRPr="00595830">
        <w:rPr>
          <w:rFonts w:ascii="Lato Light" w:eastAsia="Times New Roman" w:hAnsi="Lato Light" w:cs="Calibri"/>
          <w:color w:val="000000"/>
          <w:lang w:eastAsia="pl-PL"/>
        </w:rPr>
        <w:t xml:space="preserve">3 </w:t>
      </w:r>
      <w:r w:rsidRPr="00595830">
        <w:rPr>
          <w:rFonts w:ascii="Lato Light" w:eastAsia="Times New Roman" w:hAnsi="Lato Light" w:cs="Calibri"/>
          <w:color w:val="000000"/>
          <w:lang w:eastAsia="pl-PL"/>
        </w:rPr>
        <w:t xml:space="preserve">lat od dnia zakończenia postępowania o udzielenie zamówienia, a jeżeli czas trwania umowy przekracza </w:t>
      </w:r>
      <w:r w:rsidR="00EF56AB" w:rsidRPr="00595830">
        <w:rPr>
          <w:rFonts w:ascii="Lato Light" w:eastAsia="Times New Roman" w:hAnsi="Lato Light" w:cs="Calibri"/>
          <w:color w:val="000000"/>
          <w:lang w:eastAsia="pl-PL"/>
        </w:rPr>
        <w:t xml:space="preserve">3 </w:t>
      </w:r>
      <w:r w:rsidRPr="00595830">
        <w:rPr>
          <w:rFonts w:ascii="Lato Light" w:eastAsia="Times New Roman" w:hAnsi="Lato Light" w:cs="Calibri"/>
          <w:color w:val="000000"/>
          <w:lang w:eastAsia="pl-PL"/>
        </w:rPr>
        <w:t>lata, okres przechowywania obejmuje cały czas trwania umowy</w:t>
      </w:r>
      <w:r w:rsidR="001A07C7" w:rsidRPr="00595830">
        <w:rPr>
          <w:rFonts w:ascii="Lato Light" w:eastAsia="Times New Roman" w:hAnsi="Lato Light" w:cs="Calibri"/>
          <w:color w:val="000000"/>
          <w:lang w:eastAsia="pl-PL"/>
        </w:rPr>
        <w:t>,</w:t>
      </w:r>
    </w:p>
    <w:p w14:paraId="4B23E5D9" w14:textId="335540EE" w:rsidR="00BE3641" w:rsidRPr="00595830" w:rsidRDefault="00BE3641" w:rsidP="003A70FC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Lato Light" w:hAnsi="Lato Light" w:cs="Calibri"/>
          <w:color w:val="000000"/>
        </w:rPr>
      </w:pPr>
      <w:r w:rsidRPr="00595830">
        <w:rPr>
          <w:rFonts w:ascii="Lato Light" w:eastAsia="Times New Roman" w:hAnsi="Lato Light" w:cs="Calibri"/>
          <w:color w:val="000000"/>
          <w:lang w:eastAsia="pl-PL"/>
        </w:rPr>
        <w:t>w odniesieniu do Pani/Pana danych osobowych decyzje nie będą podejmowane w sposób zautomatyzowany, stosowanie do art. 22 RODO</w:t>
      </w:r>
      <w:r w:rsidR="001A07C7" w:rsidRPr="00595830">
        <w:rPr>
          <w:rFonts w:ascii="Lato Light" w:eastAsia="Times New Roman" w:hAnsi="Lato Light" w:cs="Calibri"/>
          <w:color w:val="000000"/>
          <w:lang w:eastAsia="pl-PL"/>
        </w:rPr>
        <w:t>,</w:t>
      </w:r>
    </w:p>
    <w:p w14:paraId="3B358D93" w14:textId="77777777" w:rsidR="00BE3641" w:rsidRPr="00595830" w:rsidRDefault="00BE3641" w:rsidP="003A70FC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Lato Light" w:eastAsia="Times New Roman" w:hAnsi="Lato Light" w:cs="Calibri"/>
          <w:color w:val="000000"/>
          <w:lang w:eastAsia="pl-PL"/>
        </w:rPr>
      </w:pPr>
      <w:r w:rsidRPr="00595830">
        <w:rPr>
          <w:rFonts w:ascii="Lato Light" w:eastAsia="Times New Roman" w:hAnsi="Lato Light" w:cs="Calibri"/>
          <w:color w:val="000000"/>
          <w:lang w:eastAsia="pl-PL"/>
        </w:rPr>
        <w:t>posiada Pani/Pan:</w:t>
      </w:r>
    </w:p>
    <w:p w14:paraId="10850EC8" w14:textId="2D90CEDF" w:rsidR="00BE3641" w:rsidRPr="00595830" w:rsidRDefault="00BE3641" w:rsidP="003A70FC">
      <w:pPr>
        <w:numPr>
          <w:ilvl w:val="0"/>
          <w:numId w:val="18"/>
        </w:numPr>
        <w:spacing w:after="0" w:line="240" w:lineRule="auto"/>
        <w:ind w:left="709" w:hanging="283"/>
        <w:contextualSpacing/>
        <w:jc w:val="both"/>
        <w:rPr>
          <w:rFonts w:ascii="Lato Light" w:eastAsia="Times New Roman" w:hAnsi="Lato Light" w:cs="Calibri"/>
          <w:color w:val="000000"/>
          <w:lang w:eastAsia="pl-PL"/>
        </w:rPr>
      </w:pPr>
      <w:r w:rsidRPr="00595830">
        <w:rPr>
          <w:rFonts w:ascii="Lato Light" w:eastAsia="Times New Roman" w:hAnsi="Lato Light" w:cs="Calibri"/>
          <w:color w:val="000000"/>
          <w:lang w:eastAsia="pl-PL"/>
        </w:rPr>
        <w:t>na podstawie art. 15 RODO prawo dostępu do danych osobowych Pani/Pana dotyczących</w:t>
      </w:r>
      <w:r w:rsidR="001A07C7" w:rsidRPr="00595830">
        <w:rPr>
          <w:rFonts w:ascii="Lato Light" w:eastAsia="Times New Roman" w:hAnsi="Lato Light" w:cs="Calibri"/>
          <w:color w:val="000000"/>
          <w:lang w:eastAsia="pl-PL"/>
        </w:rPr>
        <w:t>,</w:t>
      </w:r>
    </w:p>
    <w:p w14:paraId="5B94C1FB" w14:textId="36161A52" w:rsidR="00BE3641" w:rsidRPr="00595830" w:rsidRDefault="00BE3641" w:rsidP="003A70FC">
      <w:pPr>
        <w:numPr>
          <w:ilvl w:val="0"/>
          <w:numId w:val="18"/>
        </w:numPr>
        <w:spacing w:after="0" w:line="240" w:lineRule="auto"/>
        <w:ind w:left="709" w:hanging="283"/>
        <w:contextualSpacing/>
        <w:jc w:val="both"/>
        <w:rPr>
          <w:rFonts w:ascii="Lato Light" w:eastAsia="Times New Roman" w:hAnsi="Lato Light" w:cs="Calibri"/>
          <w:color w:val="000000"/>
          <w:lang w:eastAsia="pl-PL"/>
        </w:rPr>
      </w:pPr>
      <w:r w:rsidRPr="00595830">
        <w:rPr>
          <w:rFonts w:ascii="Lato Light" w:eastAsia="Times New Roman" w:hAnsi="Lato Light" w:cs="Calibri"/>
          <w:color w:val="000000"/>
          <w:lang w:eastAsia="pl-PL"/>
        </w:rPr>
        <w:t xml:space="preserve">na podstawie art. 16 RODO prawo do sprostowania Pani/Pana danych osobowych </w:t>
      </w:r>
      <w:r w:rsidRPr="00595830">
        <w:rPr>
          <w:rFonts w:ascii="Lato Light" w:eastAsia="Times New Roman" w:hAnsi="Lato Light" w:cs="Calibri"/>
          <w:b/>
          <w:color w:val="000000"/>
          <w:vertAlign w:val="superscript"/>
          <w:lang w:eastAsia="pl-PL"/>
        </w:rPr>
        <w:t>**</w:t>
      </w:r>
      <w:r w:rsidR="001A07C7" w:rsidRPr="00595830">
        <w:rPr>
          <w:rFonts w:ascii="Lato Light" w:eastAsia="Times New Roman" w:hAnsi="Lato Light" w:cs="Calibri"/>
          <w:color w:val="000000"/>
          <w:lang w:eastAsia="pl-PL"/>
        </w:rPr>
        <w:t>,</w:t>
      </w:r>
    </w:p>
    <w:p w14:paraId="74E2A447" w14:textId="77777777" w:rsidR="00BE3641" w:rsidRPr="00595830" w:rsidRDefault="00BE3641" w:rsidP="003A70FC">
      <w:pPr>
        <w:numPr>
          <w:ilvl w:val="0"/>
          <w:numId w:val="18"/>
        </w:numPr>
        <w:spacing w:after="0" w:line="240" w:lineRule="auto"/>
        <w:ind w:left="709" w:hanging="283"/>
        <w:contextualSpacing/>
        <w:jc w:val="both"/>
        <w:rPr>
          <w:rFonts w:ascii="Lato Light" w:eastAsia="Times New Roman" w:hAnsi="Lato Light" w:cs="Calibri"/>
          <w:color w:val="000000"/>
          <w:lang w:eastAsia="pl-PL"/>
        </w:rPr>
      </w:pPr>
      <w:r w:rsidRPr="00595830">
        <w:rPr>
          <w:rFonts w:ascii="Lato Light" w:eastAsia="Times New Roman" w:hAnsi="Lato Light" w:cs="Calibri"/>
          <w:color w:val="000000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35C53FCA" w14:textId="48FD6861" w:rsidR="00BE3641" w:rsidRPr="00595830" w:rsidRDefault="00BE3641" w:rsidP="003A70FC">
      <w:pPr>
        <w:numPr>
          <w:ilvl w:val="0"/>
          <w:numId w:val="18"/>
        </w:numPr>
        <w:spacing w:after="0" w:line="240" w:lineRule="auto"/>
        <w:ind w:left="709" w:hanging="283"/>
        <w:contextualSpacing/>
        <w:jc w:val="both"/>
        <w:rPr>
          <w:rFonts w:ascii="Lato Light" w:eastAsia="Times New Roman" w:hAnsi="Lato Light" w:cs="Calibri"/>
          <w:i/>
          <w:color w:val="000000"/>
          <w:lang w:eastAsia="pl-PL"/>
        </w:rPr>
      </w:pPr>
      <w:r w:rsidRPr="00595830">
        <w:rPr>
          <w:rFonts w:ascii="Lato Light" w:eastAsia="Times New Roman" w:hAnsi="Lato Light" w:cs="Calibri"/>
          <w:color w:val="000000"/>
          <w:lang w:eastAsia="pl-PL"/>
        </w:rPr>
        <w:t>prawo do wniesienia skargi do Prezesa Urzędu Ochrony Danych Osobowych, gdy uzna Pani/Pan, że przetwarzanie danych osobowych Pani/Pana dotyczących narusza przepisy RODO</w:t>
      </w:r>
      <w:r w:rsidR="001A07C7" w:rsidRPr="00595830">
        <w:rPr>
          <w:rFonts w:ascii="Lato Light" w:eastAsia="Times New Roman" w:hAnsi="Lato Light" w:cs="Calibri"/>
          <w:color w:val="000000"/>
          <w:lang w:eastAsia="pl-PL"/>
        </w:rPr>
        <w:t>,</w:t>
      </w:r>
    </w:p>
    <w:p w14:paraId="6B2CF5EE" w14:textId="77777777" w:rsidR="00BE3641" w:rsidRPr="00595830" w:rsidRDefault="00BE3641" w:rsidP="003A70FC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Lato Light" w:eastAsia="Times New Roman" w:hAnsi="Lato Light" w:cs="Calibri"/>
          <w:i/>
          <w:color w:val="000000"/>
          <w:lang w:eastAsia="pl-PL"/>
        </w:rPr>
      </w:pPr>
      <w:r w:rsidRPr="00595830">
        <w:rPr>
          <w:rFonts w:ascii="Lato Light" w:eastAsia="Times New Roman" w:hAnsi="Lato Light" w:cs="Calibri"/>
          <w:color w:val="000000"/>
          <w:lang w:eastAsia="pl-PL"/>
        </w:rPr>
        <w:t>nie przysługuje Pani/Panu:</w:t>
      </w:r>
    </w:p>
    <w:p w14:paraId="36E3AB97" w14:textId="7894B154" w:rsidR="00BE3641" w:rsidRPr="00595830" w:rsidRDefault="00BE3641" w:rsidP="003A70FC">
      <w:pPr>
        <w:numPr>
          <w:ilvl w:val="0"/>
          <w:numId w:val="19"/>
        </w:numPr>
        <w:spacing w:after="0" w:line="240" w:lineRule="auto"/>
        <w:ind w:left="709" w:hanging="283"/>
        <w:contextualSpacing/>
        <w:jc w:val="both"/>
        <w:rPr>
          <w:rFonts w:ascii="Lato Light" w:eastAsia="Times New Roman" w:hAnsi="Lato Light" w:cs="Calibri"/>
          <w:i/>
          <w:color w:val="000000"/>
          <w:lang w:eastAsia="pl-PL"/>
        </w:rPr>
      </w:pPr>
      <w:r w:rsidRPr="00595830">
        <w:rPr>
          <w:rFonts w:ascii="Lato Light" w:eastAsia="Times New Roman" w:hAnsi="Lato Light" w:cs="Calibri"/>
          <w:color w:val="000000"/>
          <w:lang w:eastAsia="pl-PL"/>
        </w:rPr>
        <w:t>w związku z art. 17 ust. 3 lit. b, d lub e RODO prawo do usunięcia danych osobowych</w:t>
      </w:r>
      <w:r w:rsidR="001A07C7" w:rsidRPr="00595830">
        <w:rPr>
          <w:rFonts w:ascii="Lato Light" w:eastAsia="Times New Roman" w:hAnsi="Lato Light" w:cs="Calibri"/>
          <w:color w:val="000000"/>
          <w:lang w:eastAsia="pl-PL"/>
        </w:rPr>
        <w:t>,</w:t>
      </w:r>
    </w:p>
    <w:p w14:paraId="573A8AB5" w14:textId="43B369B0" w:rsidR="00BE3641" w:rsidRPr="00595830" w:rsidRDefault="00BE3641" w:rsidP="003A70FC">
      <w:pPr>
        <w:numPr>
          <w:ilvl w:val="0"/>
          <w:numId w:val="19"/>
        </w:numPr>
        <w:spacing w:after="0" w:line="240" w:lineRule="auto"/>
        <w:ind w:left="709" w:hanging="283"/>
        <w:contextualSpacing/>
        <w:jc w:val="both"/>
        <w:rPr>
          <w:rFonts w:ascii="Lato Light" w:eastAsia="Times New Roman" w:hAnsi="Lato Light" w:cs="Calibri"/>
          <w:i/>
          <w:color w:val="000000"/>
          <w:lang w:eastAsia="pl-PL"/>
        </w:rPr>
      </w:pPr>
      <w:r w:rsidRPr="00595830">
        <w:rPr>
          <w:rFonts w:ascii="Lato Light" w:eastAsia="Times New Roman" w:hAnsi="Lato Light" w:cs="Calibri"/>
          <w:color w:val="000000"/>
          <w:lang w:eastAsia="pl-PL"/>
        </w:rPr>
        <w:t>prawo do przenoszenia danych osobowych, o którym mowa w art. 20 RODO</w:t>
      </w:r>
      <w:r w:rsidR="001A07C7" w:rsidRPr="00595830">
        <w:rPr>
          <w:rFonts w:ascii="Lato Light" w:eastAsia="Times New Roman" w:hAnsi="Lato Light" w:cs="Calibri"/>
          <w:color w:val="000000"/>
          <w:lang w:eastAsia="pl-PL"/>
        </w:rPr>
        <w:t>,</w:t>
      </w:r>
    </w:p>
    <w:p w14:paraId="7BE82D33" w14:textId="77777777" w:rsidR="00BE3641" w:rsidRPr="00595830" w:rsidRDefault="00BE3641" w:rsidP="003A70FC">
      <w:pPr>
        <w:numPr>
          <w:ilvl w:val="0"/>
          <w:numId w:val="19"/>
        </w:numPr>
        <w:spacing w:after="0" w:line="240" w:lineRule="auto"/>
        <w:ind w:left="709" w:hanging="283"/>
        <w:contextualSpacing/>
        <w:jc w:val="both"/>
        <w:rPr>
          <w:rFonts w:ascii="Lato Light" w:eastAsia="Times New Roman" w:hAnsi="Lato Light" w:cs="Calibri"/>
          <w:i/>
          <w:color w:val="000000"/>
          <w:lang w:eastAsia="pl-PL"/>
        </w:rPr>
      </w:pPr>
      <w:r w:rsidRPr="00595830">
        <w:rPr>
          <w:rFonts w:ascii="Lato Light" w:eastAsia="Times New Roman" w:hAnsi="Lato Light" w:cs="Calibri"/>
          <w:color w:val="00000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51AE981" w14:textId="77777777" w:rsidR="003A70FD" w:rsidRPr="00595830" w:rsidRDefault="003A70FD" w:rsidP="003A70FD">
      <w:pPr>
        <w:rPr>
          <w:rFonts w:ascii="Lato Light" w:hAnsi="Lato Light" w:cs="Calibri"/>
          <w:color w:val="000000"/>
        </w:rPr>
      </w:pPr>
    </w:p>
    <w:p w14:paraId="447CA399" w14:textId="77777777" w:rsidR="003A70FD" w:rsidRPr="00595830" w:rsidRDefault="003A70FD" w:rsidP="003A70FD">
      <w:pPr>
        <w:rPr>
          <w:rFonts w:ascii="Lato Light" w:hAnsi="Lato Light" w:cs="Calibri"/>
          <w:color w:val="000000"/>
        </w:rPr>
      </w:pPr>
      <w:r w:rsidRPr="00595830">
        <w:rPr>
          <w:rFonts w:ascii="Lato Light" w:hAnsi="Lato Light" w:cs="Calibri"/>
          <w:color w:val="000000"/>
        </w:rPr>
        <w:t xml:space="preserve"> </w:t>
      </w:r>
    </w:p>
    <w:p w14:paraId="7C9D0516" w14:textId="77777777" w:rsidR="007719CB" w:rsidRPr="00595830" w:rsidRDefault="007719CB" w:rsidP="003A70FD">
      <w:pPr>
        <w:rPr>
          <w:rFonts w:ascii="Lato Light" w:hAnsi="Lato Light" w:cs="Calibri"/>
          <w:color w:val="000000"/>
        </w:rPr>
      </w:pPr>
    </w:p>
    <w:p w14:paraId="2ED91B66" w14:textId="77777777" w:rsidR="004F380B" w:rsidRPr="00595830" w:rsidRDefault="004F380B" w:rsidP="003A70FD">
      <w:pPr>
        <w:rPr>
          <w:rFonts w:ascii="Lato Light" w:hAnsi="Lato Light" w:cs="Calibri"/>
          <w:color w:val="000000"/>
        </w:rPr>
      </w:pPr>
    </w:p>
    <w:sectPr w:rsidR="004F380B" w:rsidRPr="00595830" w:rsidSect="002231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0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C8D5A" w14:textId="77777777" w:rsidR="00372B4C" w:rsidRDefault="00372B4C" w:rsidP="00217F8A">
      <w:pPr>
        <w:spacing w:after="0" w:line="240" w:lineRule="auto"/>
      </w:pPr>
      <w:r>
        <w:separator/>
      </w:r>
    </w:p>
  </w:endnote>
  <w:endnote w:type="continuationSeparator" w:id="0">
    <w:p w14:paraId="3CAC4E83" w14:textId="77777777" w:rsidR="00372B4C" w:rsidRDefault="00372B4C" w:rsidP="0021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panose1 w:val="020F0302020204030203"/>
    <w:charset w:val="EE"/>
    <w:family w:val="swiss"/>
    <w:pitch w:val="variable"/>
    <w:sig w:usb0="800000AF" w:usb1="40006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AF840" w14:textId="77777777" w:rsidR="00DB600D" w:rsidRDefault="00DB60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AE315" w14:textId="77777777" w:rsidR="00217F8A" w:rsidRDefault="00217F8A" w:rsidP="00217F8A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93B74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93B74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40166FE0" w14:textId="77777777" w:rsidR="00217F8A" w:rsidRDefault="00217F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94360" w14:textId="77777777" w:rsidR="00DB600D" w:rsidRDefault="00DB60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0EB9B" w14:textId="77777777" w:rsidR="00372B4C" w:rsidRDefault="00372B4C" w:rsidP="00217F8A">
      <w:pPr>
        <w:spacing w:after="0" w:line="240" w:lineRule="auto"/>
      </w:pPr>
      <w:r>
        <w:separator/>
      </w:r>
    </w:p>
  </w:footnote>
  <w:footnote w:type="continuationSeparator" w:id="0">
    <w:p w14:paraId="5166F366" w14:textId="77777777" w:rsidR="00372B4C" w:rsidRDefault="00372B4C" w:rsidP="0021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C920C" w14:textId="77777777" w:rsidR="00DB600D" w:rsidRDefault="00DB60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C3D9F" w14:textId="3BE377DE" w:rsidR="00511A7C" w:rsidRPr="00763413" w:rsidRDefault="001A07C7" w:rsidP="004A266C">
    <w:pPr>
      <w:jc w:val="center"/>
      <w:rPr>
        <w:rFonts w:cs="Calibri"/>
        <w:b/>
        <w:i/>
        <w:sz w:val="16"/>
        <w:szCs w:val="16"/>
      </w:rPr>
    </w:pPr>
    <w:bookmarkStart w:id="1" w:name="_Hlk12868237"/>
    <w:bookmarkStart w:id="2" w:name="_Hlk12868238"/>
    <w:bookmarkStart w:id="3" w:name="_Hlk12868240"/>
    <w:bookmarkStart w:id="4" w:name="_Hlk12868241"/>
    <w:bookmarkStart w:id="5" w:name="_Hlk12868242"/>
    <w:bookmarkStart w:id="6" w:name="_Hlk12868243"/>
    <w:bookmarkStart w:id="7" w:name="_Hlk12868244"/>
    <w:bookmarkStart w:id="8" w:name="_Hlk12868245"/>
    <w:bookmarkStart w:id="9" w:name="_Hlk12868458"/>
    <w:bookmarkStart w:id="10" w:name="_Hlk12868459"/>
    <w:r>
      <w:rPr>
        <w:noProof/>
      </w:rPr>
      <w:drawing>
        <wp:anchor distT="0" distB="0" distL="114300" distR="114300" simplePos="0" relativeHeight="251658240" behindDoc="0" locked="0" layoutInCell="1" allowOverlap="1" wp14:anchorId="45D7BA1A" wp14:editId="53353949">
          <wp:simplePos x="0" y="0"/>
          <wp:positionH relativeFrom="column">
            <wp:posOffset>-9525</wp:posOffset>
          </wp:positionH>
          <wp:positionV relativeFrom="paragraph">
            <wp:posOffset>246380</wp:posOffset>
          </wp:positionV>
          <wp:extent cx="2628900" cy="971550"/>
          <wp:effectExtent l="0" t="0" r="0" b="0"/>
          <wp:wrapSquare wrapText="righ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266C" w:rsidRPr="00763413">
      <w:rPr>
        <w:rFonts w:cs="Calibri"/>
        <w:b/>
        <w:i/>
        <w:sz w:val="16"/>
        <w:szCs w:val="16"/>
      </w:rPr>
      <w:t xml:space="preserve">                                                                                                                                          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  <w:p w14:paraId="3B44C093" w14:textId="0D2268D5" w:rsidR="00217F8A" w:rsidRDefault="00217F8A" w:rsidP="004A266C">
    <w:pPr>
      <w:rPr>
        <w:noProof/>
      </w:rPr>
    </w:pPr>
  </w:p>
  <w:p w14:paraId="003DBF33" w14:textId="77777777" w:rsidR="00134156" w:rsidRDefault="00134156" w:rsidP="003C189C">
    <w:pPr>
      <w:tabs>
        <w:tab w:val="left" w:pos="2753"/>
      </w:tabs>
      <w:spacing w:after="0"/>
      <w:rPr>
        <w:rFonts w:cs="Calibri"/>
        <w:b/>
        <w:i/>
        <w:sz w:val="16"/>
        <w:szCs w:val="16"/>
      </w:rPr>
    </w:pPr>
  </w:p>
  <w:p w14:paraId="3B9AA295" w14:textId="77777777" w:rsidR="00134156" w:rsidRDefault="00134156" w:rsidP="003C189C">
    <w:pPr>
      <w:tabs>
        <w:tab w:val="left" w:pos="2753"/>
      </w:tabs>
      <w:spacing w:after="0"/>
      <w:rPr>
        <w:rFonts w:cs="Calibri"/>
        <w:b/>
        <w:i/>
        <w:sz w:val="16"/>
        <w:szCs w:val="16"/>
      </w:rPr>
    </w:pPr>
  </w:p>
  <w:p w14:paraId="0ACE4333" w14:textId="77777777" w:rsidR="00134156" w:rsidRDefault="00134156" w:rsidP="003C189C">
    <w:pPr>
      <w:tabs>
        <w:tab w:val="left" w:pos="2753"/>
      </w:tabs>
      <w:spacing w:after="0"/>
      <w:rPr>
        <w:rFonts w:cs="Calibri"/>
        <w:b/>
        <w:i/>
        <w:sz w:val="16"/>
        <w:szCs w:val="16"/>
      </w:rPr>
    </w:pPr>
  </w:p>
  <w:p w14:paraId="3826BCCF" w14:textId="77777777" w:rsidR="00134156" w:rsidRDefault="00134156" w:rsidP="003C189C">
    <w:pPr>
      <w:tabs>
        <w:tab w:val="left" w:pos="2753"/>
      </w:tabs>
      <w:spacing w:after="0"/>
      <w:rPr>
        <w:rFonts w:cs="Calibri"/>
        <w:b/>
        <w:i/>
        <w:sz w:val="16"/>
        <w:szCs w:val="16"/>
      </w:rPr>
    </w:pPr>
  </w:p>
  <w:p w14:paraId="328F29D6" w14:textId="77777777" w:rsidR="00134156" w:rsidRDefault="00134156" w:rsidP="00134156">
    <w:pPr>
      <w:tabs>
        <w:tab w:val="left" w:pos="2753"/>
      </w:tabs>
      <w:spacing w:after="0"/>
      <w:rPr>
        <w:rFonts w:cs="Calibri"/>
        <w:b/>
        <w:i/>
        <w:sz w:val="16"/>
        <w:szCs w:val="16"/>
      </w:rPr>
    </w:pPr>
  </w:p>
  <w:p w14:paraId="010574B8" w14:textId="0CE2366E" w:rsidR="00134156" w:rsidRDefault="007A178D" w:rsidP="003C189C">
    <w:pPr>
      <w:tabs>
        <w:tab w:val="left" w:pos="2753"/>
      </w:tabs>
      <w:spacing w:after="0"/>
      <w:rPr>
        <w:rFonts w:cs="Calibri"/>
        <w:b/>
        <w:i/>
        <w:sz w:val="16"/>
        <w:szCs w:val="16"/>
      </w:rPr>
    </w:pPr>
    <w:r w:rsidRPr="007A178D">
      <w:rPr>
        <w:rFonts w:cs="Calibri"/>
        <w:b/>
        <w:i/>
        <w:sz w:val="16"/>
        <w:szCs w:val="16"/>
      </w:rPr>
      <w:t xml:space="preserve">                 </w:t>
    </w:r>
    <w:r w:rsidR="00134156">
      <w:rPr>
        <w:rFonts w:cs="Calibri"/>
        <w:b/>
        <w:i/>
        <w:sz w:val="16"/>
        <w:szCs w:val="16"/>
      </w:rPr>
      <w:t xml:space="preserve">                                 </w:t>
    </w:r>
  </w:p>
  <w:p w14:paraId="51868EEC" w14:textId="77777777" w:rsidR="00134156" w:rsidRPr="00E907D6" w:rsidRDefault="00134156" w:rsidP="003C189C">
    <w:pPr>
      <w:tabs>
        <w:tab w:val="left" w:pos="2753"/>
      </w:tabs>
      <w:spacing w:after="0"/>
      <w:rPr>
        <w:rFonts w:cs="Calibri"/>
        <w:b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B461F" w14:textId="77777777" w:rsidR="00DB600D" w:rsidRDefault="00DB60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04705"/>
    <w:multiLevelType w:val="hybridMultilevel"/>
    <w:tmpl w:val="ADF29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26AF1"/>
    <w:multiLevelType w:val="hybridMultilevel"/>
    <w:tmpl w:val="DA00C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472AE"/>
    <w:multiLevelType w:val="hybridMultilevel"/>
    <w:tmpl w:val="B7C243E2"/>
    <w:lvl w:ilvl="0" w:tplc="80CCAEF0">
      <w:numFmt w:val="bullet"/>
      <w:lvlText w:val=""/>
      <w:lvlJc w:val="left"/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274D20"/>
    <w:multiLevelType w:val="hybridMultilevel"/>
    <w:tmpl w:val="563817E2"/>
    <w:lvl w:ilvl="0" w:tplc="E45E7276">
      <w:start w:val="1"/>
      <w:numFmt w:val="decimal"/>
      <w:lvlText w:val="%1. 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18"/>
        <w:szCs w:val="18"/>
        <w:u w:val="none"/>
      </w:rPr>
    </w:lvl>
    <w:lvl w:ilvl="1" w:tplc="84A4F15A">
      <w:start w:val="1"/>
      <w:numFmt w:val="decimal"/>
      <w:lvlText w:val="%2. "/>
      <w:lvlJc w:val="left"/>
      <w:pPr>
        <w:ind w:left="1800" w:hanging="360"/>
      </w:pPr>
      <w:rPr>
        <w:rFonts w:ascii="Calibri" w:hAnsi="Calibri" w:hint="default"/>
        <w:b w:val="0"/>
        <w:bCs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9047F1"/>
    <w:multiLevelType w:val="hybridMultilevel"/>
    <w:tmpl w:val="AB628066"/>
    <w:lvl w:ilvl="0" w:tplc="6BE4A8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EC585A"/>
    <w:multiLevelType w:val="hybridMultilevel"/>
    <w:tmpl w:val="780CD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045A3"/>
    <w:multiLevelType w:val="hybridMultilevel"/>
    <w:tmpl w:val="AB2AD9A0"/>
    <w:lvl w:ilvl="0" w:tplc="7E60BC52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1E4720"/>
    <w:multiLevelType w:val="hybridMultilevel"/>
    <w:tmpl w:val="C11C0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106BA"/>
    <w:multiLevelType w:val="hybridMultilevel"/>
    <w:tmpl w:val="84E82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A8E1080"/>
    <w:multiLevelType w:val="hybridMultilevel"/>
    <w:tmpl w:val="434C1E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5A34FD5"/>
    <w:multiLevelType w:val="hybridMultilevel"/>
    <w:tmpl w:val="A49A395C"/>
    <w:lvl w:ilvl="0" w:tplc="80CCAEF0">
      <w:numFmt w:val="bullet"/>
      <w:lvlText w:val=""/>
      <w:lvlJc w:val="left"/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A630E8F"/>
    <w:multiLevelType w:val="hybridMultilevel"/>
    <w:tmpl w:val="155853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54EDD"/>
    <w:multiLevelType w:val="hybridMultilevel"/>
    <w:tmpl w:val="43043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F2221"/>
    <w:multiLevelType w:val="hybridMultilevel"/>
    <w:tmpl w:val="BE345046"/>
    <w:lvl w:ilvl="0" w:tplc="80CCAEF0">
      <w:numFmt w:val="bullet"/>
      <w:lvlText w:val=""/>
      <w:lvlJc w:val="left"/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672AE"/>
    <w:multiLevelType w:val="hybridMultilevel"/>
    <w:tmpl w:val="5474824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1D205B2"/>
    <w:multiLevelType w:val="hybridMultilevel"/>
    <w:tmpl w:val="DF02D55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0F0C73"/>
    <w:multiLevelType w:val="hybridMultilevel"/>
    <w:tmpl w:val="76AAF6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DD363F"/>
    <w:multiLevelType w:val="hybridMultilevel"/>
    <w:tmpl w:val="990E403E"/>
    <w:lvl w:ilvl="0" w:tplc="80CCAEF0">
      <w:numFmt w:val="bullet"/>
      <w:lvlText w:val=""/>
      <w:lvlJc w:val="left"/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EBF5D96"/>
    <w:multiLevelType w:val="hybridMultilevel"/>
    <w:tmpl w:val="C5A26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12CA8"/>
    <w:multiLevelType w:val="hybridMultilevel"/>
    <w:tmpl w:val="78060A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052454">
    <w:abstractNumId w:val="21"/>
  </w:num>
  <w:num w:numId="2" w16cid:durableId="1930960822">
    <w:abstractNumId w:val="1"/>
  </w:num>
  <w:num w:numId="3" w16cid:durableId="1233349294">
    <w:abstractNumId w:val="10"/>
  </w:num>
  <w:num w:numId="4" w16cid:durableId="1614894660">
    <w:abstractNumId w:val="16"/>
  </w:num>
  <w:num w:numId="5" w16cid:durableId="1098405307">
    <w:abstractNumId w:val="2"/>
  </w:num>
  <w:num w:numId="6" w16cid:durableId="488980974">
    <w:abstractNumId w:val="13"/>
  </w:num>
  <w:num w:numId="7" w16cid:durableId="269705302">
    <w:abstractNumId w:val="20"/>
  </w:num>
  <w:num w:numId="8" w16cid:durableId="288096584">
    <w:abstractNumId w:val="12"/>
  </w:num>
  <w:num w:numId="9" w16cid:durableId="1611401366">
    <w:abstractNumId w:val="0"/>
  </w:num>
  <w:num w:numId="10" w16cid:durableId="153306685">
    <w:abstractNumId w:val="15"/>
  </w:num>
  <w:num w:numId="11" w16cid:durableId="1535733513">
    <w:abstractNumId w:val="6"/>
  </w:num>
  <w:num w:numId="12" w16cid:durableId="1939946974">
    <w:abstractNumId w:val="17"/>
  </w:num>
  <w:num w:numId="13" w16cid:durableId="534851290">
    <w:abstractNumId w:val="22"/>
  </w:num>
  <w:num w:numId="14" w16cid:durableId="213124111">
    <w:abstractNumId w:val="8"/>
  </w:num>
  <w:num w:numId="15" w16cid:durableId="1871648648">
    <w:abstractNumId w:val="19"/>
  </w:num>
  <w:num w:numId="16" w16cid:durableId="1683581785">
    <w:abstractNumId w:val="14"/>
  </w:num>
  <w:num w:numId="17" w16cid:durableId="2069451880">
    <w:abstractNumId w:val="9"/>
  </w:num>
  <w:num w:numId="18" w16cid:durableId="1401244244">
    <w:abstractNumId w:val="5"/>
  </w:num>
  <w:num w:numId="19" w16cid:durableId="827401659">
    <w:abstractNumId w:val="11"/>
  </w:num>
  <w:num w:numId="20" w16cid:durableId="785199337">
    <w:abstractNumId w:val="3"/>
  </w:num>
  <w:num w:numId="21" w16cid:durableId="995701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87843149">
    <w:abstractNumId w:val="18"/>
  </w:num>
  <w:num w:numId="23" w16cid:durableId="1649284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55860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8A"/>
    <w:rsid w:val="00002E94"/>
    <w:rsid w:val="00022088"/>
    <w:rsid w:val="00030F8B"/>
    <w:rsid w:val="00057AFA"/>
    <w:rsid w:val="00087745"/>
    <w:rsid w:val="00095D75"/>
    <w:rsid w:val="000D5BA5"/>
    <w:rsid w:val="000D79E4"/>
    <w:rsid w:val="000E29B7"/>
    <w:rsid w:val="000F6318"/>
    <w:rsid w:val="00111102"/>
    <w:rsid w:val="00127298"/>
    <w:rsid w:val="00130F01"/>
    <w:rsid w:val="00134156"/>
    <w:rsid w:val="001554D6"/>
    <w:rsid w:val="001A07C7"/>
    <w:rsid w:val="001B2383"/>
    <w:rsid w:val="001B2B59"/>
    <w:rsid w:val="001C507A"/>
    <w:rsid w:val="001D4183"/>
    <w:rsid w:val="001F0FD0"/>
    <w:rsid w:val="00217F8A"/>
    <w:rsid w:val="0022311D"/>
    <w:rsid w:val="00242DC2"/>
    <w:rsid w:val="002505F5"/>
    <w:rsid w:val="002515DE"/>
    <w:rsid w:val="00260908"/>
    <w:rsid w:val="002660BD"/>
    <w:rsid w:val="00267260"/>
    <w:rsid w:val="00267358"/>
    <w:rsid w:val="00273A63"/>
    <w:rsid w:val="002A0BB3"/>
    <w:rsid w:val="002B7643"/>
    <w:rsid w:val="002C2472"/>
    <w:rsid w:val="002D0855"/>
    <w:rsid w:val="002D6CF7"/>
    <w:rsid w:val="002E4D5A"/>
    <w:rsid w:val="002F6927"/>
    <w:rsid w:val="00304A4B"/>
    <w:rsid w:val="00327E3C"/>
    <w:rsid w:val="00353297"/>
    <w:rsid w:val="00372B4C"/>
    <w:rsid w:val="00393B74"/>
    <w:rsid w:val="00397CF1"/>
    <w:rsid w:val="003A70FC"/>
    <w:rsid w:val="003A70FD"/>
    <w:rsid w:val="003C1154"/>
    <w:rsid w:val="003C189C"/>
    <w:rsid w:val="003C5F44"/>
    <w:rsid w:val="003C6627"/>
    <w:rsid w:val="003D37AF"/>
    <w:rsid w:val="003D5C5E"/>
    <w:rsid w:val="00412753"/>
    <w:rsid w:val="004759E0"/>
    <w:rsid w:val="00477B11"/>
    <w:rsid w:val="00481314"/>
    <w:rsid w:val="004A266C"/>
    <w:rsid w:val="004B154E"/>
    <w:rsid w:val="004B5D4E"/>
    <w:rsid w:val="004C29BF"/>
    <w:rsid w:val="004C78FC"/>
    <w:rsid w:val="004F380B"/>
    <w:rsid w:val="00501934"/>
    <w:rsid w:val="00511A7C"/>
    <w:rsid w:val="005451F5"/>
    <w:rsid w:val="0054690C"/>
    <w:rsid w:val="00563559"/>
    <w:rsid w:val="005653F6"/>
    <w:rsid w:val="00585072"/>
    <w:rsid w:val="00592740"/>
    <w:rsid w:val="00594648"/>
    <w:rsid w:val="00595830"/>
    <w:rsid w:val="005A04F3"/>
    <w:rsid w:val="005D6204"/>
    <w:rsid w:val="005E0D2C"/>
    <w:rsid w:val="005E147B"/>
    <w:rsid w:val="006035CD"/>
    <w:rsid w:val="00612811"/>
    <w:rsid w:val="00612AE3"/>
    <w:rsid w:val="00621F13"/>
    <w:rsid w:val="00644E22"/>
    <w:rsid w:val="00670BDD"/>
    <w:rsid w:val="00693A62"/>
    <w:rsid w:val="006A45BE"/>
    <w:rsid w:val="006A5836"/>
    <w:rsid w:val="00724DFC"/>
    <w:rsid w:val="00734B6B"/>
    <w:rsid w:val="00757A68"/>
    <w:rsid w:val="0076232B"/>
    <w:rsid w:val="00763413"/>
    <w:rsid w:val="007719CB"/>
    <w:rsid w:val="0078322F"/>
    <w:rsid w:val="00787553"/>
    <w:rsid w:val="0079258B"/>
    <w:rsid w:val="007935F2"/>
    <w:rsid w:val="007A178D"/>
    <w:rsid w:val="007A42F0"/>
    <w:rsid w:val="007C7CBB"/>
    <w:rsid w:val="007F1E82"/>
    <w:rsid w:val="00814D84"/>
    <w:rsid w:val="00816C6A"/>
    <w:rsid w:val="008335BE"/>
    <w:rsid w:val="00844106"/>
    <w:rsid w:val="008D10E0"/>
    <w:rsid w:val="008D5F57"/>
    <w:rsid w:val="008D7B4B"/>
    <w:rsid w:val="00902525"/>
    <w:rsid w:val="0090790E"/>
    <w:rsid w:val="009238BE"/>
    <w:rsid w:val="00950C64"/>
    <w:rsid w:val="009667AE"/>
    <w:rsid w:val="00990F3F"/>
    <w:rsid w:val="00997CCB"/>
    <w:rsid w:val="009B6199"/>
    <w:rsid w:val="009D1504"/>
    <w:rsid w:val="009D2EE1"/>
    <w:rsid w:val="009E2E8D"/>
    <w:rsid w:val="00A35585"/>
    <w:rsid w:val="00A35929"/>
    <w:rsid w:val="00A413AD"/>
    <w:rsid w:val="00A57974"/>
    <w:rsid w:val="00A62138"/>
    <w:rsid w:val="00AA54D4"/>
    <w:rsid w:val="00AC500E"/>
    <w:rsid w:val="00AC5243"/>
    <w:rsid w:val="00AC647A"/>
    <w:rsid w:val="00AD0363"/>
    <w:rsid w:val="00AD2705"/>
    <w:rsid w:val="00B03F60"/>
    <w:rsid w:val="00B24C39"/>
    <w:rsid w:val="00B47CEC"/>
    <w:rsid w:val="00B614B0"/>
    <w:rsid w:val="00B638E5"/>
    <w:rsid w:val="00B73998"/>
    <w:rsid w:val="00B8603D"/>
    <w:rsid w:val="00B928C7"/>
    <w:rsid w:val="00BB3CE6"/>
    <w:rsid w:val="00BC0009"/>
    <w:rsid w:val="00BD57B4"/>
    <w:rsid w:val="00BE3641"/>
    <w:rsid w:val="00C558C2"/>
    <w:rsid w:val="00C76018"/>
    <w:rsid w:val="00C77ABE"/>
    <w:rsid w:val="00C87B24"/>
    <w:rsid w:val="00C97050"/>
    <w:rsid w:val="00CD6E86"/>
    <w:rsid w:val="00CE2B06"/>
    <w:rsid w:val="00CF5DF1"/>
    <w:rsid w:val="00D31E7B"/>
    <w:rsid w:val="00D525D5"/>
    <w:rsid w:val="00D52B54"/>
    <w:rsid w:val="00D67D32"/>
    <w:rsid w:val="00D76C1B"/>
    <w:rsid w:val="00DB353A"/>
    <w:rsid w:val="00DB600D"/>
    <w:rsid w:val="00DC4ADA"/>
    <w:rsid w:val="00DC7E51"/>
    <w:rsid w:val="00DD13DD"/>
    <w:rsid w:val="00DF0EB9"/>
    <w:rsid w:val="00E461EC"/>
    <w:rsid w:val="00E7380A"/>
    <w:rsid w:val="00E907D6"/>
    <w:rsid w:val="00EA41FA"/>
    <w:rsid w:val="00EC278A"/>
    <w:rsid w:val="00EE5D4C"/>
    <w:rsid w:val="00EF028B"/>
    <w:rsid w:val="00EF56AB"/>
    <w:rsid w:val="00F0773D"/>
    <w:rsid w:val="00F30611"/>
    <w:rsid w:val="00F50D06"/>
    <w:rsid w:val="00F53427"/>
    <w:rsid w:val="00F604A5"/>
    <w:rsid w:val="00F75D02"/>
    <w:rsid w:val="00FC138C"/>
    <w:rsid w:val="00FC2E14"/>
    <w:rsid w:val="00FD460F"/>
    <w:rsid w:val="00FE183E"/>
    <w:rsid w:val="00FE3765"/>
    <w:rsid w:val="00FE561B"/>
    <w:rsid w:val="00FE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C0C61"/>
  <w15:chartTrackingRefBased/>
  <w15:docId w15:val="{B108B31D-DFE1-4CB0-8FFF-B9574ADA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F8A"/>
  </w:style>
  <w:style w:type="paragraph" w:styleId="Stopka">
    <w:name w:val="footer"/>
    <w:basedOn w:val="Normalny"/>
    <w:link w:val="Stopka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F8A"/>
  </w:style>
  <w:style w:type="table" w:styleId="Tabela-Siatka">
    <w:name w:val="Table Grid"/>
    <w:basedOn w:val="Standardowy"/>
    <w:uiPriority w:val="39"/>
    <w:rsid w:val="00304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759E0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D3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D37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7A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7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7AF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5D620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D620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E3765"/>
    <w:rPr>
      <w:sz w:val="22"/>
      <w:szCs w:val="22"/>
      <w:lang w:eastAsia="en-US"/>
    </w:rPr>
  </w:style>
  <w:style w:type="character" w:customStyle="1" w:styleId="Nierozpoznanawzmianka2">
    <w:name w:val="Nierozpoznana wzmianka2"/>
    <w:uiPriority w:val="99"/>
    <w:semiHidden/>
    <w:unhideWhenUsed/>
    <w:rsid w:val="00AD0363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816C6A"/>
  </w:style>
  <w:style w:type="character" w:styleId="Nierozpoznanawzmianka">
    <w:name w:val="Unresolved Mention"/>
    <w:basedOn w:val="Domylnaczcionkaakapitu"/>
    <w:uiPriority w:val="99"/>
    <w:semiHidden/>
    <w:unhideWhenUsed/>
    <w:rsid w:val="002D085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A70FC"/>
    <w:pPr>
      <w:ind w:left="357" w:hanging="357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6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feri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interferie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891CB-C3D1-4F3B-BFDE-514404FA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Links>
    <vt:vector size="6" baseType="variant">
      <vt:variant>
        <vt:i4>5111919</vt:i4>
      </vt:variant>
      <vt:variant>
        <vt:i4>0</vt:i4>
      </vt:variant>
      <vt:variant>
        <vt:i4>0</vt:i4>
      </vt:variant>
      <vt:variant>
        <vt:i4>5</vt:i4>
      </vt:variant>
      <vt:variant>
        <vt:lpwstr>mailto:iod@interferie.pl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Szymański | HRCA</dc:creator>
  <cp:keywords/>
  <dc:description/>
  <cp:lastModifiedBy>Jerzy Dziewiecki</cp:lastModifiedBy>
  <cp:revision>4</cp:revision>
  <cp:lastPrinted>2024-08-20T12:03:00Z</cp:lastPrinted>
  <dcterms:created xsi:type="dcterms:W3CDTF">2025-04-15T09:36:00Z</dcterms:created>
  <dcterms:modified xsi:type="dcterms:W3CDTF">2025-06-12T09:31:00Z</dcterms:modified>
</cp:coreProperties>
</file>