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325E" w14:textId="182A1E54" w:rsidR="00295C41" w:rsidRDefault="00295C41" w:rsidP="00295C41">
      <w:pPr>
        <w:spacing w:after="0" w:line="240" w:lineRule="auto"/>
        <w:ind w:left="0" w:firstLine="0"/>
        <w:jc w:val="right"/>
        <w:rPr>
          <w:rFonts w:asciiTheme="minorHAnsi" w:hAnsiTheme="minorHAnsi" w:cstheme="minorHAnsi"/>
          <w:b/>
          <w:color w:val="auto"/>
          <w:szCs w:val="20"/>
          <w:lang w:eastAsia="en-US"/>
        </w:rPr>
      </w:pPr>
      <w:r>
        <w:rPr>
          <w:rFonts w:asciiTheme="minorHAnsi" w:hAnsiTheme="minorHAnsi" w:cstheme="minorHAnsi"/>
          <w:b/>
          <w:color w:val="auto"/>
          <w:szCs w:val="20"/>
          <w:lang w:eastAsia="en-US"/>
        </w:rPr>
        <w:t xml:space="preserve">  Załącznik nr 3 </w:t>
      </w:r>
      <w:r w:rsidRPr="00295C41">
        <w:rPr>
          <w:rFonts w:asciiTheme="minorHAnsi" w:hAnsiTheme="minorHAnsi" w:cstheme="minorHAnsi"/>
          <w:b/>
          <w:color w:val="auto"/>
          <w:szCs w:val="20"/>
          <w:lang w:eastAsia="en-US"/>
        </w:rPr>
        <w:t>do Specyfikacji Konkursowej</w:t>
      </w:r>
    </w:p>
    <w:p w14:paraId="28C8E56E" w14:textId="77777777" w:rsidR="00295C41" w:rsidRDefault="00295C41" w:rsidP="00295C41">
      <w:pPr>
        <w:spacing w:after="0" w:line="240" w:lineRule="auto"/>
        <w:ind w:left="0" w:firstLine="0"/>
        <w:jc w:val="right"/>
        <w:rPr>
          <w:rFonts w:asciiTheme="minorHAnsi" w:hAnsiTheme="minorHAnsi" w:cstheme="minorHAnsi"/>
          <w:b/>
          <w:color w:val="auto"/>
          <w:szCs w:val="20"/>
          <w:lang w:eastAsia="en-US"/>
        </w:rPr>
      </w:pPr>
    </w:p>
    <w:p w14:paraId="3DA50189" w14:textId="72E1BC35" w:rsidR="00EE5BF4" w:rsidRPr="00C1221B" w:rsidRDefault="00EE5BF4" w:rsidP="00B37322">
      <w:pPr>
        <w:spacing w:after="0" w:line="240" w:lineRule="auto"/>
        <w:ind w:left="0" w:firstLine="0"/>
        <w:jc w:val="center"/>
        <w:rPr>
          <w:rFonts w:asciiTheme="minorHAnsi" w:hAnsiTheme="minorHAnsi" w:cstheme="minorHAnsi"/>
          <w:b/>
          <w:color w:val="auto"/>
          <w:szCs w:val="20"/>
          <w:lang w:eastAsia="en-US"/>
        </w:rPr>
      </w:pPr>
      <w:r w:rsidRPr="00C1221B">
        <w:rPr>
          <w:rFonts w:asciiTheme="minorHAnsi" w:hAnsiTheme="minorHAnsi" w:cstheme="minorHAnsi"/>
          <w:b/>
          <w:color w:val="auto"/>
          <w:szCs w:val="20"/>
          <w:lang w:eastAsia="en-US"/>
        </w:rPr>
        <w:t>UMOWA O WSPÓŁPRACY HANDLOWEJ</w:t>
      </w:r>
    </w:p>
    <w:p w14:paraId="7E38BA8F"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6159FF53"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54A50B43" w14:textId="492BFAB4"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szCs w:val="20"/>
        </w:rPr>
        <w:t xml:space="preserve">zawarta w Legnicy w dniu </w:t>
      </w:r>
      <w:r w:rsidR="00B676B1">
        <w:rPr>
          <w:rFonts w:asciiTheme="minorHAnsi" w:hAnsiTheme="minorHAnsi" w:cstheme="minorHAnsi"/>
          <w:szCs w:val="20"/>
        </w:rPr>
        <w:t>……………………………</w:t>
      </w:r>
      <w:r w:rsidRPr="00C1221B">
        <w:rPr>
          <w:rFonts w:asciiTheme="minorHAnsi" w:hAnsiTheme="minorHAnsi" w:cstheme="minorHAnsi"/>
          <w:szCs w:val="20"/>
        </w:rPr>
        <w:t xml:space="preserve"> roku pomiędzy: </w:t>
      </w:r>
    </w:p>
    <w:p w14:paraId="5AADE9B2"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1D84E8FC" w14:textId="32305FA1" w:rsidR="00B676B1" w:rsidRDefault="00F079A9" w:rsidP="00F079A9">
      <w:pPr>
        <w:tabs>
          <w:tab w:val="left" w:pos="2366"/>
        </w:tabs>
        <w:suppressAutoHyphens/>
        <w:spacing w:line="240" w:lineRule="auto"/>
        <w:ind w:left="0" w:firstLine="0"/>
        <w:rPr>
          <w:rFonts w:cstheme="minorHAnsi"/>
          <w:bCs/>
        </w:rPr>
      </w:pPr>
      <w:bookmarkStart w:id="0" w:name="_Hlk149220516"/>
      <w:bookmarkStart w:id="1" w:name="_Hlk152159871"/>
      <w:bookmarkStart w:id="2" w:name="_Hlk29454321"/>
      <w:bookmarkStart w:id="3" w:name="_Hlk28601504"/>
      <w:r>
        <w:rPr>
          <w:rFonts w:cstheme="minorHAnsi"/>
          <w:b/>
          <w:bCs/>
        </w:rPr>
        <w:t>Interferie Medical SPA</w:t>
      </w:r>
      <w:r w:rsidR="00B676B1" w:rsidRPr="0063036C">
        <w:rPr>
          <w:rFonts w:cstheme="minorHAnsi"/>
          <w:b/>
          <w:bCs/>
        </w:rPr>
        <w:t xml:space="preserve"> </w:t>
      </w:r>
      <w:r w:rsidR="00B676B1" w:rsidRPr="0063036C">
        <w:rPr>
          <w:rFonts w:cstheme="minorHAnsi"/>
          <w:bCs/>
        </w:rPr>
        <w:t xml:space="preserve">Spółka z ograniczoną odpowiedzialnością z siedzibą w Legnicy przy ul. Chojnowskiej 41, 59-220 Legnica, której akta rejestrowe przechowywane są przez Sąd Rejonowy dla Wrocławia – Fabrycznej we Wrocławiu IX Wydział Gospodarczy Krajowego Rejestru Sądowego, wpisaną do rejestru przedsiębiorców Krajowego Rejestru Sądowego pod numerem KRS 0000349305, kapitał zakładowy w wysokości 61.317.000 PLN, posiadającą NIP 692-247-72-80 </w:t>
      </w:r>
      <w:bookmarkEnd w:id="0"/>
      <w:r w:rsidR="00B676B1" w:rsidRPr="0063036C">
        <w:rPr>
          <w:rFonts w:cstheme="minorHAnsi"/>
          <w:bCs/>
        </w:rPr>
        <w:t xml:space="preserve">i REGON 021188846 </w:t>
      </w:r>
      <w:bookmarkEnd w:id="1"/>
      <w:r w:rsidR="00B676B1" w:rsidRPr="0063036C">
        <w:rPr>
          <w:rFonts w:cstheme="minorHAnsi"/>
          <w:bCs/>
        </w:rPr>
        <w:t>zwaną dalej Zamawiającym, reprezentowaną przez:</w:t>
      </w:r>
    </w:p>
    <w:p w14:paraId="2C513A6F" w14:textId="77777777" w:rsidR="00D83E4F" w:rsidRDefault="00D83E4F" w:rsidP="00D83E4F">
      <w:pPr>
        <w:tabs>
          <w:tab w:val="left" w:pos="2366"/>
        </w:tabs>
        <w:suppressAutoHyphens/>
        <w:spacing w:line="240" w:lineRule="auto"/>
        <w:ind w:left="0" w:firstLine="0"/>
        <w:jc w:val="left"/>
        <w:rPr>
          <w:rFonts w:cstheme="minorHAnsi"/>
          <w:bCs/>
        </w:rPr>
      </w:pPr>
    </w:p>
    <w:p w14:paraId="0EEABF07" w14:textId="77777777" w:rsidR="00B676B1" w:rsidRPr="0063036C" w:rsidRDefault="00B676B1" w:rsidP="00D83E4F">
      <w:pPr>
        <w:widowControl w:val="0"/>
        <w:tabs>
          <w:tab w:val="left" w:pos="2366"/>
        </w:tabs>
        <w:suppressAutoHyphens/>
        <w:spacing w:after="0" w:line="240" w:lineRule="auto"/>
        <w:ind w:left="0" w:firstLine="0"/>
        <w:rPr>
          <w:rFonts w:cstheme="minorHAnsi"/>
          <w:b/>
          <w:bCs/>
        </w:rPr>
      </w:pPr>
      <w:r w:rsidRPr="0063036C">
        <w:rPr>
          <w:rFonts w:cstheme="minorHAnsi"/>
          <w:b/>
          <w:bCs/>
        </w:rPr>
        <w:t xml:space="preserve">Łukasza Ciołka – Prezesa Zarządu </w:t>
      </w:r>
    </w:p>
    <w:p w14:paraId="5C59EEFE" w14:textId="77777777" w:rsidR="00D83E4F" w:rsidRDefault="00D83E4F" w:rsidP="00D83E4F">
      <w:pPr>
        <w:shd w:val="clear" w:color="auto" w:fill="FFFFFF"/>
        <w:spacing w:after="120" w:line="240" w:lineRule="auto"/>
        <w:ind w:left="0" w:firstLine="0"/>
        <w:textAlignment w:val="baseline"/>
        <w:rPr>
          <w:rFonts w:cstheme="minorHAnsi"/>
          <w:b/>
          <w:bCs/>
        </w:rPr>
      </w:pPr>
    </w:p>
    <w:p w14:paraId="7EA5F695" w14:textId="7693D9C5" w:rsidR="00B676B1" w:rsidRPr="0063036C" w:rsidRDefault="00B676B1" w:rsidP="00D83E4F">
      <w:pPr>
        <w:shd w:val="clear" w:color="auto" w:fill="FFFFFF"/>
        <w:spacing w:after="120" w:line="240" w:lineRule="auto"/>
        <w:ind w:left="0" w:firstLine="0"/>
        <w:textAlignment w:val="baseline"/>
        <w:rPr>
          <w:rFonts w:cstheme="minorHAnsi"/>
          <w:b/>
          <w:bCs/>
        </w:rPr>
      </w:pPr>
      <w:r w:rsidRPr="0063036C">
        <w:rPr>
          <w:rFonts w:cstheme="minorHAnsi"/>
        </w:rPr>
        <w:t xml:space="preserve">zwaną dalej </w:t>
      </w:r>
      <w:r w:rsidRPr="0063036C">
        <w:rPr>
          <w:rFonts w:cstheme="minorHAnsi"/>
          <w:b/>
        </w:rPr>
        <w:t>Zamawiającym</w:t>
      </w:r>
      <w:r w:rsidRPr="0063036C">
        <w:rPr>
          <w:rFonts w:cstheme="minorHAnsi"/>
        </w:rPr>
        <w:t xml:space="preserve"> lub</w:t>
      </w:r>
      <w:r w:rsidRPr="0063036C">
        <w:rPr>
          <w:rFonts w:cstheme="minorHAnsi"/>
          <w:b/>
        </w:rPr>
        <w:t xml:space="preserve"> </w:t>
      </w:r>
      <w:r w:rsidR="00F079A9">
        <w:rPr>
          <w:rFonts w:cstheme="minorHAnsi"/>
          <w:b/>
        </w:rPr>
        <w:t>IMSPA</w:t>
      </w:r>
      <w:r w:rsidRPr="0063036C">
        <w:rPr>
          <w:rFonts w:cstheme="minorHAnsi"/>
        </w:rPr>
        <w:t xml:space="preserve">, łącznie </w:t>
      </w:r>
      <w:r w:rsidRPr="0063036C">
        <w:rPr>
          <w:rFonts w:cstheme="minorHAnsi"/>
          <w:bCs/>
        </w:rPr>
        <w:t xml:space="preserve">zwanymi dalej </w:t>
      </w:r>
      <w:r w:rsidRPr="0063036C">
        <w:rPr>
          <w:rFonts w:cstheme="minorHAnsi"/>
          <w:b/>
          <w:bCs/>
        </w:rPr>
        <w:t>„Stronami”</w:t>
      </w:r>
    </w:p>
    <w:p w14:paraId="2C1B7A5B" w14:textId="77777777" w:rsidR="00EE5BF4" w:rsidRPr="00C1221B" w:rsidRDefault="00EE5BF4" w:rsidP="00B37322">
      <w:pPr>
        <w:shd w:val="clear" w:color="auto" w:fill="FFFFFF"/>
        <w:spacing w:after="0" w:line="240" w:lineRule="auto"/>
        <w:ind w:left="0" w:firstLine="0"/>
        <w:textAlignment w:val="baseline"/>
        <w:rPr>
          <w:rFonts w:asciiTheme="minorHAnsi" w:hAnsiTheme="minorHAnsi" w:cstheme="minorHAnsi"/>
          <w:b/>
          <w:bCs/>
          <w:color w:val="auto"/>
          <w:szCs w:val="20"/>
        </w:rPr>
      </w:pPr>
    </w:p>
    <w:bookmarkEnd w:id="2"/>
    <w:bookmarkEnd w:id="3"/>
    <w:p w14:paraId="525CA4EB" w14:textId="77777777" w:rsidR="00EE5BF4" w:rsidRDefault="00EE5BF4" w:rsidP="00B37322">
      <w:pPr>
        <w:spacing w:after="0" w:line="240" w:lineRule="auto"/>
        <w:ind w:left="0" w:right="32" w:firstLine="0"/>
        <w:rPr>
          <w:rFonts w:asciiTheme="minorHAnsi" w:hAnsiTheme="minorHAnsi" w:cstheme="minorHAnsi"/>
          <w:szCs w:val="20"/>
        </w:rPr>
      </w:pPr>
      <w:r w:rsidRPr="00C1221B">
        <w:rPr>
          <w:rFonts w:asciiTheme="minorHAnsi" w:hAnsiTheme="minorHAnsi" w:cstheme="minorHAnsi"/>
          <w:szCs w:val="20"/>
        </w:rPr>
        <w:t xml:space="preserve">a  </w:t>
      </w:r>
    </w:p>
    <w:p w14:paraId="3AADD6C2" w14:textId="77777777" w:rsidR="00D83E4F" w:rsidRPr="00C1221B" w:rsidRDefault="00D83E4F" w:rsidP="00B37322">
      <w:pPr>
        <w:spacing w:after="0" w:line="240" w:lineRule="auto"/>
        <w:ind w:left="0" w:right="32" w:firstLine="0"/>
        <w:rPr>
          <w:rFonts w:asciiTheme="minorHAnsi" w:hAnsiTheme="minorHAnsi" w:cstheme="minorHAnsi"/>
          <w:szCs w:val="20"/>
        </w:rPr>
      </w:pPr>
    </w:p>
    <w:p w14:paraId="09622D70" w14:textId="285761CD" w:rsidR="00913D1B" w:rsidRPr="00913D1B" w:rsidRDefault="00D83E4F" w:rsidP="00913D1B">
      <w:pPr>
        <w:pStyle w:val="Nagwek3"/>
        <w:shd w:val="clear" w:color="auto" w:fill="FFFFFF"/>
        <w:ind w:left="0" w:firstLine="0"/>
        <w:rPr>
          <w:rFonts w:asciiTheme="minorHAnsi" w:eastAsia="Times New Roman" w:hAnsiTheme="minorHAnsi" w:cstheme="minorHAnsi"/>
          <w:b/>
          <w:bCs/>
          <w:color w:val="auto"/>
          <w:sz w:val="20"/>
          <w:szCs w:val="20"/>
          <w:lang w:eastAsia="en-US"/>
        </w:rPr>
      </w:pPr>
      <w:bookmarkStart w:id="4" w:name="_Hlk152234156"/>
      <w:r>
        <w:rPr>
          <w:rFonts w:asciiTheme="minorHAnsi" w:eastAsia="Times New Roman" w:hAnsiTheme="minorHAnsi" w:cstheme="minorHAnsi"/>
          <w:b/>
          <w:bCs/>
          <w:color w:val="auto"/>
          <w:sz w:val="20"/>
          <w:szCs w:val="20"/>
          <w:lang w:eastAsia="en-US"/>
        </w:rPr>
        <w:t>………………</w:t>
      </w:r>
      <w:r w:rsidR="00F079A9">
        <w:rPr>
          <w:rFonts w:asciiTheme="minorHAnsi" w:eastAsia="Times New Roman" w:hAnsiTheme="minorHAnsi" w:cstheme="minorHAnsi"/>
          <w:b/>
          <w:bCs/>
          <w:color w:val="auto"/>
          <w:sz w:val="20"/>
          <w:szCs w:val="20"/>
          <w:lang w:eastAsia="en-US"/>
        </w:rPr>
        <w:t>…………………………….</w:t>
      </w:r>
    </w:p>
    <w:bookmarkEnd w:id="4"/>
    <w:p w14:paraId="1675E474" w14:textId="49ECD806" w:rsidR="00913D1B" w:rsidRPr="00913D1B" w:rsidRDefault="00D83E4F" w:rsidP="00913D1B">
      <w:pPr>
        <w:pStyle w:val="Nagwek3"/>
        <w:shd w:val="clear" w:color="auto" w:fill="FFFFFF"/>
        <w:ind w:left="0" w:firstLine="0"/>
        <w:rPr>
          <w:rFonts w:asciiTheme="minorHAnsi" w:eastAsia="Times New Roman" w:hAnsiTheme="minorHAnsi" w:cstheme="minorHAnsi"/>
          <w:b/>
          <w:bCs/>
          <w:color w:val="auto"/>
          <w:sz w:val="20"/>
          <w:szCs w:val="20"/>
          <w:lang w:eastAsia="en-US"/>
        </w:rPr>
      </w:pPr>
      <w:r>
        <w:rPr>
          <w:rFonts w:asciiTheme="minorHAnsi" w:eastAsia="Times New Roman" w:hAnsiTheme="minorHAnsi" w:cstheme="minorHAnsi"/>
          <w:b/>
          <w:bCs/>
          <w:color w:val="auto"/>
          <w:sz w:val="20"/>
          <w:szCs w:val="20"/>
          <w:lang w:eastAsia="en-US"/>
        </w:rPr>
        <w:t>……………………………………</w:t>
      </w:r>
      <w:r w:rsidR="00F079A9">
        <w:rPr>
          <w:rFonts w:asciiTheme="minorHAnsi" w:eastAsia="Times New Roman" w:hAnsiTheme="minorHAnsi" w:cstheme="minorHAnsi"/>
          <w:b/>
          <w:bCs/>
          <w:color w:val="auto"/>
          <w:sz w:val="20"/>
          <w:szCs w:val="20"/>
          <w:lang w:eastAsia="en-US"/>
        </w:rPr>
        <w:t>……….</w:t>
      </w:r>
    </w:p>
    <w:p w14:paraId="51B6DB43" w14:textId="41866EFF" w:rsidR="00913D1B" w:rsidRDefault="00D83E4F" w:rsidP="00913D1B">
      <w:pPr>
        <w:pStyle w:val="Nagwek3"/>
        <w:shd w:val="clear" w:color="auto" w:fill="FFFFFF"/>
        <w:spacing w:before="0"/>
        <w:ind w:left="0" w:firstLine="0"/>
        <w:rPr>
          <w:rFonts w:asciiTheme="minorHAnsi" w:eastAsia="Times New Roman" w:hAnsiTheme="minorHAnsi" w:cstheme="minorHAnsi"/>
          <w:b/>
          <w:bCs/>
          <w:color w:val="auto"/>
          <w:sz w:val="20"/>
          <w:szCs w:val="20"/>
          <w:lang w:eastAsia="en-US"/>
        </w:rPr>
      </w:pPr>
      <w:r>
        <w:rPr>
          <w:rFonts w:asciiTheme="minorHAnsi" w:eastAsia="Times New Roman" w:hAnsiTheme="minorHAnsi" w:cstheme="minorHAnsi"/>
          <w:b/>
          <w:bCs/>
          <w:color w:val="auto"/>
          <w:sz w:val="20"/>
          <w:szCs w:val="20"/>
          <w:lang w:eastAsia="en-US"/>
        </w:rPr>
        <w:t>……………………………………………..</w:t>
      </w:r>
    </w:p>
    <w:p w14:paraId="1C23F453" w14:textId="02F40072" w:rsidR="00836562" w:rsidRPr="005B5968" w:rsidRDefault="00836562" w:rsidP="00913D1B">
      <w:pPr>
        <w:pStyle w:val="Nagwek3"/>
        <w:shd w:val="clear" w:color="auto" w:fill="FFFFFF"/>
        <w:ind w:left="0" w:firstLine="0"/>
        <w:rPr>
          <w:rFonts w:asciiTheme="minorHAnsi" w:eastAsia="Times New Roman" w:hAnsiTheme="minorHAnsi" w:cstheme="minorHAnsi"/>
          <w:color w:val="auto"/>
          <w:sz w:val="20"/>
          <w:szCs w:val="20"/>
          <w:lang w:eastAsia="en-US"/>
        </w:rPr>
      </w:pPr>
      <w:r w:rsidRPr="005B5968">
        <w:rPr>
          <w:rFonts w:asciiTheme="minorHAnsi" w:eastAsia="Times New Roman" w:hAnsiTheme="minorHAnsi" w:cstheme="minorHAnsi"/>
          <w:color w:val="auto"/>
          <w:sz w:val="20"/>
          <w:szCs w:val="20"/>
          <w:lang w:eastAsia="en-US"/>
        </w:rPr>
        <w:t>NIP: </w:t>
      </w:r>
      <w:r w:rsidR="00D83E4F">
        <w:rPr>
          <w:rFonts w:asciiTheme="minorHAnsi" w:eastAsia="Times New Roman" w:hAnsiTheme="minorHAnsi" w:cstheme="minorHAnsi"/>
          <w:color w:val="auto"/>
          <w:sz w:val="20"/>
          <w:szCs w:val="20"/>
          <w:lang w:eastAsia="en-US"/>
        </w:rPr>
        <w:t>………………………………………….</w:t>
      </w:r>
      <w:r w:rsidRPr="005B5968">
        <w:rPr>
          <w:rFonts w:asciiTheme="minorHAnsi" w:eastAsia="Times New Roman" w:hAnsiTheme="minorHAnsi" w:cstheme="minorHAnsi"/>
          <w:color w:val="auto"/>
          <w:sz w:val="20"/>
          <w:szCs w:val="20"/>
          <w:lang w:eastAsia="en-US"/>
        </w:rPr>
        <w:t>, REGON: </w:t>
      </w:r>
      <w:r w:rsidR="00D83E4F">
        <w:rPr>
          <w:rFonts w:asciiTheme="minorHAnsi" w:eastAsia="Times New Roman" w:hAnsiTheme="minorHAnsi" w:cstheme="minorHAnsi"/>
          <w:color w:val="auto"/>
          <w:sz w:val="20"/>
          <w:szCs w:val="20"/>
          <w:lang w:eastAsia="en-US"/>
        </w:rPr>
        <w:t>………………………………………</w:t>
      </w:r>
    </w:p>
    <w:p w14:paraId="472F9A45" w14:textId="2A60D484" w:rsidR="00EE5BF4" w:rsidRPr="005B5968" w:rsidRDefault="00EE5BF4" w:rsidP="00B37322">
      <w:pPr>
        <w:spacing w:after="0" w:line="240" w:lineRule="auto"/>
        <w:ind w:left="0" w:firstLine="0"/>
        <w:jc w:val="left"/>
        <w:rPr>
          <w:rFonts w:asciiTheme="minorHAnsi" w:hAnsiTheme="minorHAnsi" w:cstheme="minorHAnsi"/>
          <w:color w:val="auto"/>
          <w:szCs w:val="20"/>
          <w:lang w:eastAsia="en-US"/>
        </w:rPr>
      </w:pPr>
    </w:p>
    <w:p w14:paraId="083E2D2D" w14:textId="6F3B5617" w:rsidR="00EE5BF4" w:rsidRPr="005B5968" w:rsidRDefault="00EE5BF4" w:rsidP="00B37322">
      <w:pPr>
        <w:spacing w:after="0" w:line="240" w:lineRule="auto"/>
        <w:ind w:left="0" w:firstLine="0"/>
        <w:jc w:val="left"/>
        <w:rPr>
          <w:rFonts w:asciiTheme="minorHAnsi" w:hAnsiTheme="minorHAnsi" w:cstheme="minorHAnsi"/>
          <w:color w:val="auto"/>
          <w:szCs w:val="20"/>
        </w:rPr>
      </w:pPr>
      <w:r w:rsidRPr="005B5968">
        <w:rPr>
          <w:rFonts w:asciiTheme="minorHAnsi" w:hAnsiTheme="minorHAnsi" w:cstheme="minorHAnsi"/>
          <w:color w:val="auto"/>
          <w:szCs w:val="20"/>
        </w:rPr>
        <w:t xml:space="preserve">reprezentowaną przez: </w:t>
      </w:r>
    </w:p>
    <w:p w14:paraId="3942A811" w14:textId="77777777" w:rsidR="00913D1B" w:rsidRPr="005B5968" w:rsidRDefault="00913D1B" w:rsidP="00B37322">
      <w:pPr>
        <w:spacing w:after="0" w:line="240" w:lineRule="auto"/>
        <w:ind w:left="0" w:firstLine="0"/>
        <w:jc w:val="left"/>
        <w:rPr>
          <w:rFonts w:asciiTheme="minorHAnsi" w:hAnsiTheme="minorHAnsi" w:cstheme="minorHAnsi"/>
          <w:color w:val="auto"/>
          <w:szCs w:val="20"/>
        </w:rPr>
      </w:pPr>
    </w:p>
    <w:p w14:paraId="5457BE3C" w14:textId="6DA5D7B3" w:rsidR="00EE5BF4" w:rsidRPr="00C1221B" w:rsidRDefault="00D83E4F" w:rsidP="00B37322">
      <w:pPr>
        <w:spacing w:after="0" w:line="240" w:lineRule="auto"/>
        <w:ind w:left="0" w:firstLine="0"/>
        <w:jc w:val="left"/>
        <w:rPr>
          <w:rFonts w:asciiTheme="minorHAnsi" w:hAnsiTheme="minorHAnsi" w:cstheme="minorHAnsi"/>
          <w:color w:val="auto"/>
          <w:szCs w:val="20"/>
        </w:rPr>
      </w:pPr>
      <w:r>
        <w:rPr>
          <w:rFonts w:asciiTheme="minorHAnsi" w:hAnsiTheme="minorHAnsi" w:cstheme="minorHAnsi"/>
          <w:color w:val="auto"/>
          <w:szCs w:val="20"/>
        </w:rPr>
        <w:t>……………………………………………..</w:t>
      </w:r>
      <w:r w:rsidR="00EB06BD">
        <w:rPr>
          <w:rFonts w:asciiTheme="minorHAnsi" w:hAnsiTheme="minorHAnsi" w:cstheme="minorHAnsi"/>
          <w:color w:val="auto"/>
          <w:szCs w:val="20"/>
        </w:rPr>
        <w:t xml:space="preserve"> </w:t>
      </w:r>
      <w:r w:rsidR="00EE5BF4" w:rsidRPr="005B5968">
        <w:rPr>
          <w:rFonts w:asciiTheme="minorHAnsi" w:hAnsiTheme="minorHAnsi" w:cstheme="minorHAnsi"/>
          <w:color w:val="auto"/>
          <w:szCs w:val="20"/>
        </w:rPr>
        <w:t xml:space="preserve">– </w:t>
      </w:r>
      <w:r>
        <w:rPr>
          <w:rFonts w:asciiTheme="minorHAnsi" w:hAnsiTheme="minorHAnsi" w:cstheme="minorHAnsi"/>
          <w:color w:val="auto"/>
          <w:szCs w:val="20"/>
        </w:rPr>
        <w:t>…………………………………………………………………</w:t>
      </w:r>
    </w:p>
    <w:p w14:paraId="73B815E8" w14:textId="23C19541" w:rsidR="00EE5BF4" w:rsidRPr="00C1221B" w:rsidRDefault="00EE5BF4" w:rsidP="00B37322">
      <w:pPr>
        <w:spacing w:after="0" w:line="240" w:lineRule="auto"/>
        <w:ind w:left="566" w:firstLine="0"/>
        <w:jc w:val="left"/>
        <w:rPr>
          <w:rFonts w:asciiTheme="minorHAnsi" w:hAnsiTheme="minorHAnsi" w:cstheme="minorHAnsi"/>
          <w:szCs w:val="20"/>
          <w:highlight w:val="yellow"/>
        </w:rPr>
      </w:pPr>
    </w:p>
    <w:p w14:paraId="782D67A7" w14:textId="77777777"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szCs w:val="20"/>
        </w:rPr>
        <w:t xml:space="preserve">zwaną dalej </w:t>
      </w:r>
      <w:r w:rsidRPr="00C1221B">
        <w:rPr>
          <w:rFonts w:asciiTheme="minorHAnsi" w:hAnsiTheme="minorHAnsi" w:cstheme="minorHAnsi"/>
          <w:b/>
          <w:bCs/>
          <w:szCs w:val="20"/>
        </w:rPr>
        <w:t>Dostawcą</w:t>
      </w:r>
      <w:r w:rsidRPr="00C1221B">
        <w:rPr>
          <w:rFonts w:asciiTheme="minorHAnsi" w:hAnsiTheme="minorHAnsi" w:cstheme="minorHAnsi"/>
          <w:szCs w:val="20"/>
        </w:rPr>
        <w:t xml:space="preserve">,  </w:t>
      </w:r>
    </w:p>
    <w:p w14:paraId="00EE73F9" w14:textId="77777777"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szCs w:val="20"/>
        </w:rPr>
        <w:t xml:space="preserve">zwane dalej łącznie </w:t>
      </w:r>
      <w:r w:rsidRPr="00C1221B">
        <w:rPr>
          <w:rFonts w:asciiTheme="minorHAnsi" w:hAnsiTheme="minorHAnsi" w:cstheme="minorHAnsi"/>
          <w:b/>
          <w:bCs/>
          <w:szCs w:val="20"/>
        </w:rPr>
        <w:t>Stronami</w:t>
      </w:r>
    </w:p>
    <w:p w14:paraId="56E3C623"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7B350CC5" w14:textId="77777777" w:rsidR="00EE5BF4" w:rsidRPr="00C1221B" w:rsidRDefault="00EE5BF4" w:rsidP="00B37322">
      <w:pPr>
        <w:spacing w:after="0" w:line="240" w:lineRule="auto"/>
        <w:ind w:left="530" w:right="3" w:hanging="10"/>
        <w:jc w:val="center"/>
        <w:rPr>
          <w:rFonts w:asciiTheme="minorHAnsi" w:hAnsiTheme="minorHAnsi" w:cstheme="minorHAnsi"/>
          <w:szCs w:val="20"/>
        </w:rPr>
      </w:pPr>
      <w:r w:rsidRPr="00C1221B">
        <w:rPr>
          <w:rFonts w:asciiTheme="minorHAnsi" w:hAnsiTheme="minorHAnsi" w:cstheme="minorHAnsi"/>
          <w:b/>
          <w:szCs w:val="20"/>
        </w:rPr>
        <w:t xml:space="preserve">§1 </w:t>
      </w:r>
    </w:p>
    <w:p w14:paraId="3D37E7FD" w14:textId="77777777" w:rsidR="00EE5BF4" w:rsidRPr="00C1221B" w:rsidRDefault="00EE5BF4" w:rsidP="00B37322">
      <w:pPr>
        <w:pStyle w:val="Nagwek1"/>
        <w:spacing w:line="240" w:lineRule="auto"/>
        <w:ind w:left="1007" w:right="132"/>
        <w:rPr>
          <w:rFonts w:asciiTheme="minorHAnsi" w:hAnsiTheme="minorHAnsi" w:cstheme="minorHAnsi"/>
          <w:sz w:val="20"/>
          <w:szCs w:val="20"/>
        </w:rPr>
      </w:pPr>
      <w:r w:rsidRPr="00C1221B">
        <w:rPr>
          <w:rFonts w:asciiTheme="minorHAnsi" w:hAnsiTheme="minorHAnsi" w:cstheme="minorHAnsi"/>
          <w:sz w:val="20"/>
          <w:szCs w:val="20"/>
        </w:rPr>
        <w:t xml:space="preserve">Przedmiot Umowy </w:t>
      </w:r>
    </w:p>
    <w:p w14:paraId="24CBA9A8" w14:textId="5F019589" w:rsidR="00EE5BF4" w:rsidRPr="00AD059D" w:rsidRDefault="00EE5BF4" w:rsidP="00AD059D">
      <w:pPr>
        <w:pStyle w:val="Akapitzlist"/>
        <w:numPr>
          <w:ilvl w:val="0"/>
          <w:numId w:val="1"/>
        </w:numPr>
        <w:spacing w:after="0" w:line="240" w:lineRule="auto"/>
        <w:ind w:left="142" w:right="40" w:hanging="284"/>
        <w:rPr>
          <w:rFonts w:asciiTheme="minorHAnsi" w:hAnsiTheme="minorHAnsi" w:cstheme="minorHAnsi"/>
          <w:szCs w:val="20"/>
        </w:rPr>
      </w:pPr>
      <w:r w:rsidRPr="00AD059D">
        <w:rPr>
          <w:rFonts w:asciiTheme="minorHAnsi" w:hAnsiTheme="minorHAnsi" w:cstheme="minorHAnsi"/>
          <w:szCs w:val="20"/>
        </w:rPr>
        <w:t xml:space="preserve">Na mocy niniejszej Umowy </w:t>
      </w:r>
      <w:r w:rsidR="00F079A9">
        <w:rPr>
          <w:rFonts w:asciiTheme="minorHAnsi" w:hAnsiTheme="minorHAnsi" w:cstheme="minorHAnsi"/>
          <w:szCs w:val="20"/>
        </w:rPr>
        <w:t>IMSPA</w:t>
      </w:r>
      <w:r w:rsidRPr="00AD059D">
        <w:rPr>
          <w:rFonts w:asciiTheme="minorHAnsi" w:hAnsiTheme="minorHAnsi" w:cstheme="minorHAnsi"/>
          <w:szCs w:val="20"/>
        </w:rPr>
        <w:t xml:space="preserve"> zleca Dostawcy, a Dostawca przyjmuje zlecenie od </w:t>
      </w:r>
      <w:r w:rsidR="00F079A9">
        <w:rPr>
          <w:rFonts w:asciiTheme="minorHAnsi" w:hAnsiTheme="minorHAnsi" w:cstheme="minorHAnsi"/>
          <w:szCs w:val="20"/>
        </w:rPr>
        <w:t>IMSPA</w:t>
      </w:r>
      <w:r w:rsidRPr="00AD059D">
        <w:rPr>
          <w:rFonts w:asciiTheme="minorHAnsi" w:hAnsiTheme="minorHAnsi" w:cstheme="minorHAnsi"/>
          <w:szCs w:val="20"/>
        </w:rPr>
        <w:t xml:space="preserve"> na </w:t>
      </w:r>
      <w:r w:rsidRPr="009655F2">
        <w:rPr>
          <w:rFonts w:asciiTheme="minorHAnsi" w:hAnsiTheme="minorHAnsi" w:cstheme="minorHAnsi"/>
          <w:b/>
          <w:bCs/>
          <w:szCs w:val="20"/>
        </w:rPr>
        <w:t>wykonanie oraz dostawę</w:t>
      </w:r>
      <w:r w:rsidRPr="00AD059D">
        <w:rPr>
          <w:rFonts w:asciiTheme="minorHAnsi" w:hAnsiTheme="minorHAnsi" w:cstheme="minorHAnsi"/>
          <w:szCs w:val="20"/>
        </w:rPr>
        <w:t xml:space="preserve"> </w:t>
      </w:r>
      <w:r w:rsidR="00D83E4F" w:rsidRPr="00D83E4F">
        <w:rPr>
          <w:rFonts w:asciiTheme="minorHAnsi" w:hAnsiTheme="minorHAnsi" w:cstheme="minorHAnsi"/>
          <w:b/>
          <w:bCs/>
          <w:szCs w:val="20"/>
        </w:rPr>
        <w:t>260 szt.</w:t>
      </w:r>
      <w:r w:rsidR="00D83E4F">
        <w:rPr>
          <w:rFonts w:asciiTheme="minorHAnsi" w:hAnsiTheme="minorHAnsi" w:cstheme="minorHAnsi"/>
          <w:szCs w:val="20"/>
        </w:rPr>
        <w:t xml:space="preserve"> </w:t>
      </w:r>
      <w:r w:rsidR="00D83E4F">
        <w:rPr>
          <w:rFonts w:asciiTheme="minorHAnsi" w:hAnsiTheme="minorHAnsi" w:cstheme="minorHAnsi"/>
          <w:b/>
          <w:bCs/>
          <w:szCs w:val="20"/>
        </w:rPr>
        <w:t>krzeseł bankietowych</w:t>
      </w:r>
      <w:r w:rsidR="00E53704">
        <w:rPr>
          <w:rFonts w:asciiTheme="minorHAnsi" w:hAnsiTheme="minorHAnsi" w:cstheme="minorHAnsi"/>
          <w:b/>
          <w:bCs/>
          <w:szCs w:val="20"/>
        </w:rPr>
        <w:t xml:space="preserve"> do Hotelu</w:t>
      </w:r>
      <w:r w:rsidR="00F079A9">
        <w:rPr>
          <w:rFonts w:asciiTheme="minorHAnsi" w:hAnsiTheme="minorHAnsi" w:cstheme="minorHAnsi"/>
          <w:b/>
          <w:bCs/>
          <w:szCs w:val="20"/>
        </w:rPr>
        <w:t xml:space="preserve"> INTERFERIE</w:t>
      </w:r>
      <w:r w:rsidR="00D83E4F">
        <w:rPr>
          <w:rFonts w:asciiTheme="minorHAnsi" w:hAnsiTheme="minorHAnsi" w:cstheme="minorHAnsi"/>
          <w:b/>
          <w:bCs/>
          <w:szCs w:val="20"/>
        </w:rPr>
        <w:t xml:space="preserve"> Medical SPA </w:t>
      </w:r>
      <w:r w:rsidR="00F079A9">
        <w:rPr>
          <w:rFonts w:asciiTheme="minorHAnsi" w:hAnsiTheme="minorHAnsi" w:cstheme="minorHAnsi"/>
          <w:b/>
          <w:bCs/>
          <w:szCs w:val="20"/>
        </w:rPr>
        <w:t xml:space="preserve">                           </w:t>
      </w:r>
      <w:r w:rsidR="00094E21">
        <w:rPr>
          <w:rFonts w:asciiTheme="minorHAnsi" w:hAnsiTheme="minorHAnsi" w:cstheme="minorHAnsi"/>
          <w:b/>
          <w:bCs/>
          <w:szCs w:val="20"/>
        </w:rPr>
        <w:t xml:space="preserve">                                 </w:t>
      </w:r>
      <w:r w:rsidR="00F079A9">
        <w:rPr>
          <w:rFonts w:asciiTheme="minorHAnsi" w:hAnsiTheme="minorHAnsi" w:cstheme="minorHAnsi"/>
          <w:b/>
          <w:bCs/>
          <w:szCs w:val="20"/>
        </w:rPr>
        <w:t xml:space="preserve">       </w:t>
      </w:r>
      <w:r w:rsidR="00D83E4F">
        <w:rPr>
          <w:rFonts w:asciiTheme="minorHAnsi" w:hAnsiTheme="minorHAnsi" w:cstheme="minorHAnsi"/>
          <w:b/>
          <w:bCs/>
          <w:szCs w:val="20"/>
        </w:rPr>
        <w:t>ul. Uzdrowiskowa 15, 72-600 Świnoujście</w:t>
      </w:r>
      <w:r w:rsidRPr="00AD059D">
        <w:rPr>
          <w:rFonts w:asciiTheme="minorHAnsi" w:hAnsiTheme="minorHAnsi" w:cstheme="minorHAnsi"/>
          <w:szCs w:val="20"/>
        </w:rPr>
        <w:t xml:space="preserve"> (Przedmiot Umowy), na warunkach, w terminie i za wynagrodzeniem określonym</w:t>
      </w:r>
      <w:r w:rsidR="00913D1B" w:rsidRPr="00AD059D">
        <w:rPr>
          <w:rFonts w:asciiTheme="minorHAnsi" w:hAnsiTheme="minorHAnsi" w:cstheme="minorHAnsi"/>
          <w:szCs w:val="20"/>
        </w:rPr>
        <w:t xml:space="preserve"> </w:t>
      </w:r>
      <w:r w:rsidRPr="00AD059D">
        <w:rPr>
          <w:rFonts w:asciiTheme="minorHAnsi" w:hAnsiTheme="minorHAnsi" w:cstheme="minorHAnsi"/>
          <w:szCs w:val="20"/>
        </w:rPr>
        <w:t xml:space="preserve">w Umowie. </w:t>
      </w:r>
    </w:p>
    <w:p w14:paraId="3EBB0E0B" w14:textId="5F8AE6F1" w:rsidR="00586365" w:rsidRPr="00586365" w:rsidRDefault="00586365" w:rsidP="00586365">
      <w:pPr>
        <w:pStyle w:val="Akapitzlist"/>
        <w:numPr>
          <w:ilvl w:val="0"/>
          <w:numId w:val="1"/>
        </w:numPr>
        <w:ind w:left="142" w:hanging="284"/>
        <w:rPr>
          <w:rFonts w:asciiTheme="minorHAnsi" w:hAnsiTheme="minorHAnsi" w:cstheme="minorHAnsi"/>
          <w:szCs w:val="20"/>
        </w:rPr>
      </w:pPr>
      <w:r w:rsidRPr="00586365">
        <w:rPr>
          <w:rFonts w:asciiTheme="minorHAnsi" w:hAnsiTheme="minorHAnsi" w:cstheme="minorHAnsi"/>
          <w:szCs w:val="20"/>
        </w:rPr>
        <w:t>Asortyment i cen</w:t>
      </w:r>
      <w:r w:rsidR="00D83E4F">
        <w:rPr>
          <w:rFonts w:asciiTheme="minorHAnsi" w:hAnsiTheme="minorHAnsi" w:cstheme="minorHAnsi"/>
          <w:szCs w:val="20"/>
        </w:rPr>
        <w:t>a</w:t>
      </w:r>
      <w:r w:rsidRPr="00586365">
        <w:rPr>
          <w:rFonts w:asciiTheme="minorHAnsi" w:hAnsiTheme="minorHAnsi" w:cstheme="minorHAnsi"/>
          <w:szCs w:val="20"/>
        </w:rPr>
        <w:t>, miejsc</w:t>
      </w:r>
      <w:r w:rsidR="00AD059D">
        <w:rPr>
          <w:rFonts w:asciiTheme="minorHAnsi" w:hAnsiTheme="minorHAnsi" w:cstheme="minorHAnsi"/>
          <w:szCs w:val="20"/>
        </w:rPr>
        <w:t>e</w:t>
      </w:r>
      <w:r w:rsidRPr="00586365">
        <w:rPr>
          <w:rFonts w:asciiTheme="minorHAnsi" w:hAnsiTheme="minorHAnsi" w:cstheme="minorHAnsi"/>
          <w:szCs w:val="20"/>
        </w:rPr>
        <w:t xml:space="preserve"> dostaw</w:t>
      </w:r>
      <w:r w:rsidR="00AD059D">
        <w:rPr>
          <w:rFonts w:asciiTheme="minorHAnsi" w:hAnsiTheme="minorHAnsi" w:cstheme="minorHAnsi"/>
          <w:szCs w:val="20"/>
        </w:rPr>
        <w:t>y</w:t>
      </w:r>
      <w:r w:rsidRPr="00586365">
        <w:rPr>
          <w:rFonts w:asciiTheme="minorHAnsi" w:hAnsiTheme="minorHAnsi" w:cstheme="minorHAnsi"/>
          <w:szCs w:val="20"/>
        </w:rPr>
        <w:t xml:space="preserve"> określone są w Załączniku nr 1 niniejszej Umowy.</w:t>
      </w:r>
    </w:p>
    <w:p w14:paraId="56A85790" w14:textId="4138C940" w:rsidR="00EE5BF4" w:rsidRDefault="00EE5BF4" w:rsidP="005B5968">
      <w:pPr>
        <w:numPr>
          <w:ilvl w:val="0"/>
          <w:numId w:val="1"/>
        </w:numPr>
        <w:spacing w:after="0" w:line="240" w:lineRule="auto"/>
        <w:ind w:left="142" w:right="40" w:hanging="284"/>
        <w:rPr>
          <w:rFonts w:asciiTheme="minorHAnsi" w:hAnsiTheme="minorHAnsi" w:cstheme="minorHAnsi"/>
          <w:szCs w:val="20"/>
        </w:rPr>
      </w:pPr>
      <w:r w:rsidRPr="00C1221B">
        <w:rPr>
          <w:rFonts w:asciiTheme="minorHAnsi" w:hAnsiTheme="minorHAnsi" w:cstheme="minorHAnsi"/>
          <w:szCs w:val="20"/>
        </w:rPr>
        <w:t xml:space="preserve">Dostawca zobowiązuje się do wykonania, dostarczenia, wniesienia we wskazane miejsce przez Dyrektora </w:t>
      </w:r>
      <w:r w:rsidR="00D83E4F">
        <w:rPr>
          <w:rFonts w:asciiTheme="minorHAnsi" w:hAnsiTheme="minorHAnsi" w:cstheme="minorHAnsi"/>
          <w:szCs w:val="20"/>
        </w:rPr>
        <w:t xml:space="preserve">Hotelu. </w:t>
      </w:r>
    </w:p>
    <w:p w14:paraId="6AD39A58" w14:textId="77777777" w:rsidR="00D83E4F" w:rsidRPr="005B5968" w:rsidRDefault="00D83E4F" w:rsidP="00D83E4F">
      <w:pPr>
        <w:spacing w:after="0" w:line="240" w:lineRule="auto"/>
        <w:ind w:left="142" w:right="40" w:firstLine="0"/>
        <w:rPr>
          <w:rFonts w:asciiTheme="minorHAnsi" w:hAnsiTheme="minorHAnsi" w:cstheme="minorHAnsi"/>
          <w:szCs w:val="20"/>
        </w:rPr>
      </w:pPr>
    </w:p>
    <w:p w14:paraId="1334045C" w14:textId="77777777" w:rsidR="00EE5BF4" w:rsidRPr="00C1221B" w:rsidRDefault="00EE5BF4" w:rsidP="00B37322">
      <w:pPr>
        <w:spacing w:after="0" w:line="240" w:lineRule="auto"/>
        <w:ind w:left="530" w:right="3" w:hanging="10"/>
        <w:jc w:val="center"/>
        <w:rPr>
          <w:rFonts w:asciiTheme="minorHAnsi" w:hAnsiTheme="minorHAnsi" w:cstheme="minorHAnsi"/>
          <w:szCs w:val="20"/>
        </w:rPr>
      </w:pPr>
      <w:r w:rsidRPr="00C1221B">
        <w:rPr>
          <w:rFonts w:asciiTheme="minorHAnsi" w:hAnsiTheme="minorHAnsi" w:cstheme="minorHAnsi"/>
          <w:b/>
          <w:szCs w:val="20"/>
        </w:rPr>
        <w:t xml:space="preserve">§2 </w:t>
      </w:r>
    </w:p>
    <w:p w14:paraId="4D97F71E" w14:textId="77777777" w:rsidR="00EE5BF4" w:rsidRPr="00C1221B" w:rsidRDefault="00EE5BF4" w:rsidP="00B37322">
      <w:pPr>
        <w:pStyle w:val="Nagwek1"/>
        <w:spacing w:line="240" w:lineRule="auto"/>
        <w:ind w:left="530" w:right="21"/>
        <w:rPr>
          <w:rFonts w:asciiTheme="minorHAnsi" w:hAnsiTheme="minorHAnsi" w:cstheme="minorHAnsi"/>
          <w:sz w:val="20"/>
          <w:szCs w:val="20"/>
        </w:rPr>
      </w:pPr>
      <w:r w:rsidRPr="00C1221B">
        <w:rPr>
          <w:rFonts w:asciiTheme="minorHAnsi" w:hAnsiTheme="minorHAnsi" w:cstheme="minorHAnsi"/>
          <w:sz w:val="20"/>
          <w:szCs w:val="20"/>
        </w:rPr>
        <w:t xml:space="preserve">    Postanowienia ogólne </w:t>
      </w:r>
    </w:p>
    <w:p w14:paraId="59F00E7E" w14:textId="0F93BB55" w:rsidR="00EE5BF4" w:rsidRPr="00C1221B" w:rsidRDefault="00EE5BF4" w:rsidP="00C1221B">
      <w:pPr>
        <w:numPr>
          <w:ilvl w:val="0"/>
          <w:numId w:val="2"/>
        </w:numPr>
        <w:spacing w:after="0" w:line="240" w:lineRule="auto"/>
        <w:ind w:left="709" w:right="40" w:hanging="709"/>
        <w:rPr>
          <w:rFonts w:asciiTheme="minorHAnsi" w:hAnsiTheme="minorHAnsi" w:cstheme="minorHAnsi"/>
          <w:szCs w:val="20"/>
        </w:rPr>
      </w:pPr>
      <w:r w:rsidRPr="00C1221B">
        <w:rPr>
          <w:rFonts w:asciiTheme="minorHAnsi" w:hAnsiTheme="minorHAnsi" w:cstheme="minorHAnsi"/>
          <w:szCs w:val="20"/>
        </w:rPr>
        <w:t>Dostawca oświadcza, że dysponuje wiedzą, doświadczeniem oraz odpowiednimi uprawnieniami               i zasobami w tym ludzkimi i technicznymi, aby wykonać prawidłowo i terminowo Przedmiot Umowy.</w:t>
      </w:r>
    </w:p>
    <w:p w14:paraId="1260F453" w14:textId="790CF98A" w:rsidR="00C1221B" w:rsidRDefault="00EE5BF4" w:rsidP="00C1221B">
      <w:pPr>
        <w:numPr>
          <w:ilvl w:val="0"/>
          <w:numId w:val="2"/>
        </w:numPr>
        <w:spacing w:after="0" w:line="240" w:lineRule="auto"/>
        <w:ind w:left="709" w:right="40" w:hanging="709"/>
        <w:rPr>
          <w:rFonts w:asciiTheme="minorHAnsi" w:hAnsiTheme="minorHAnsi" w:cstheme="minorHAnsi"/>
          <w:szCs w:val="20"/>
        </w:rPr>
      </w:pPr>
      <w:r w:rsidRPr="00C1221B">
        <w:rPr>
          <w:rFonts w:asciiTheme="minorHAnsi" w:hAnsiTheme="minorHAnsi" w:cstheme="minorHAnsi"/>
          <w:szCs w:val="20"/>
        </w:rPr>
        <w:t xml:space="preserve">Dostawca oświadcza, że Przedmiot Umowy będzie fabrycznie nowy, wolny od wad fizycznych          </w:t>
      </w:r>
      <w:r w:rsidR="00F265E4">
        <w:rPr>
          <w:rFonts w:asciiTheme="minorHAnsi" w:hAnsiTheme="minorHAnsi" w:cstheme="minorHAnsi"/>
          <w:szCs w:val="20"/>
        </w:rPr>
        <w:t xml:space="preserve"> </w:t>
      </w:r>
      <w:r w:rsidRPr="00C1221B">
        <w:rPr>
          <w:rFonts w:asciiTheme="minorHAnsi" w:hAnsiTheme="minorHAnsi" w:cstheme="minorHAnsi"/>
          <w:szCs w:val="20"/>
        </w:rPr>
        <w:t xml:space="preserve">        i prawnych oraz roszczeń osób trzecich</w:t>
      </w:r>
      <w:r w:rsidR="00E53704">
        <w:rPr>
          <w:rFonts w:asciiTheme="minorHAnsi" w:hAnsiTheme="minorHAnsi" w:cstheme="minorHAnsi"/>
          <w:szCs w:val="20"/>
        </w:rPr>
        <w:t>.</w:t>
      </w:r>
    </w:p>
    <w:p w14:paraId="75A8A0EB" w14:textId="5517F00D" w:rsidR="00EE5BF4" w:rsidRPr="00C1221B" w:rsidRDefault="00EE5BF4" w:rsidP="00C1221B">
      <w:pPr>
        <w:numPr>
          <w:ilvl w:val="0"/>
          <w:numId w:val="2"/>
        </w:numPr>
        <w:spacing w:after="0" w:line="240" w:lineRule="auto"/>
        <w:ind w:left="709" w:right="40" w:hanging="709"/>
        <w:rPr>
          <w:rFonts w:asciiTheme="minorHAnsi" w:hAnsiTheme="minorHAnsi" w:cstheme="minorHAnsi"/>
          <w:szCs w:val="20"/>
        </w:rPr>
      </w:pPr>
      <w:r w:rsidRPr="00C1221B">
        <w:rPr>
          <w:rFonts w:asciiTheme="minorHAnsi" w:hAnsiTheme="minorHAnsi" w:cstheme="minorHAnsi"/>
          <w:szCs w:val="20"/>
        </w:rPr>
        <w:t>Dostawca oświadcza, że nie toczy się przeciwko niemu postępowanie upadłościowe, likwidacyjne lub naprawcze oraz że nie jest przeciwko niemu prowadzone żadne postępowanie egzekucyjne.</w:t>
      </w:r>
    </w:p>
    <w:p w14:paraId="61325819" w14:textId="2A1E41DA" w:rsidR="00EE5BF4" w:rsidRPr="00C1221B" w:rsidRDefault="00EE5BF4" w:rsidP="00C1221B">
      <w:pPr>
        <w:numPr>
          <w:ilvl w:val="0"/>
          <w:numId w:val="2"/>
        </w:numPr>
        <w:spacing w:after="0" w:line="240" w:lineRule="auto"/>
        <w:ind w:left="709" w:right="40" w:hanging="769"/>
        <w:rPr>
          <w:rFonts w:asciiTheme="minorHAnsi" w:hAnsiTheme="minorHAnsi" w:cstheme="minorHAnsi"/>
          <w:szCs w:val="20"/>
        </w:rPr>
      </w:pPr>
      <w:r w:rsidRPr="00C1221B">
        <w:rPr>
          <w:rFonts w:asciiTheme="minorHAnsi" w:hAnsiTheme="minorHAnsi" w:cstheme="minorHAnsi"/>
          <w:szCs w:val="20"/>
        </w:rPr>
        <w:t xml:space="preserve">Dostawca oświadcza, że przy sporządzaniu protokołu odbioru </w:t>
      </w:r>
      <w:r w:rsidR="00D83E4F">
        <w:rPr>
          <w:rFonts w:asciiTheme="minorHAnsi" w:hAnsiTheme="minorHAnsi" w:cstheme="minorHAnsi"/>
          <w:szCs w:val="20"/>
        </w:rPr>
        <w:t>krzeseł</w:t>
      </w:r>
      <w:r w:rsidRPr="00C1221B">
        <w:rPr>
          <w:rFonts w:asciiTheme="minorHAnsi" w:hAnsiTheme="minorHAnsi" w:cstheme="minorHAnsi"/>
          <w:szCs w:val="20"/>
        </w:rPr>
        <w:t xml:space="preserve">, o którym mowa w § 4 ust. 2 Umowy, dołączy do niego instrukcje użytkowania oraz karty gwarancyjne </w:t>
      </w:r>
      <w:r w:rsidR="00D83E4F">
        <w:rPr>
          <w:rFonts w:asciiTheme="minorHAnsi" w:hAnsiTheme="minorHAnsi" w:cstheme="minorHAnsi"/>
          <w:szCs w:val="20"/>
        </w:rPr>
        <w:t>krzeseł</w:t>
      </w:r>
      <w:r w:rsidRPr="00C1221B">
        <w:rPr>
          <w:rFonts w:asciiTheme="minorHAnsi" w:hAnsiTheme="minorHAnsi" w:cstheme="minorHAnsi"/>
          <w:szCs w:val="20"/>
        </w:rPr>
        <w:t xml:space="preserve">, przy czym brak dołączenia kart gwarancyjnych </w:t>
      </w:r>
      <w:r w:rsidR="00D83E4F">
        <w:rPr>
          <w:rFonts w:asciiTheme="minorHAnsi" w:hAnsiTheme="minorHAnsi" w:cstheme="minorHAnsi"/>
          <w:szCs w:val="20"/>
        </w:rPr>
        <w:t>krzeseł</w:t>
      </w:r>
      <w:r w:rsidRPr="00C1221B">
        <w:rPr>
          <w:rFonts w:asciiTheme="minorHAnsi" w:hAnsiTheme="minorHAnsi" w:cstheme="minorHAnsi"/>
          <w:szCs w:val="20"/>
        </w:rPr>
        <w:t xml:space="preserve"> stanowi podstawę odmowy przez </w:t>
      </w:r>
      <w:r w:rsidR="00F079A9">
        <w:rPr>
          <w:rFonts w:asciiTheme="minorHAnsi" w:hAnsiTheme="minorHAnsi" w:cstheme="minorHAnsi"/>
          <w:szCs w:val="20"/>
        </w:rPr>
        <w:t>IMSPA</w:t>
      </w:r>
      <w:r w:rsidRPr="00C1221B">
        <w:rPr>
          <w:rFonts w:asciiTheme="minorHAnsi" w:hAnsiTheme="minorHAnsi" w:cstheme="minorHAnsi"/>
          <w:szCs w:val="20"/>
        </w:rPr>
        <w:t xml:space="preserve"> podpisania protokołu odbioru przedmiotu zamówienia, o który</w:t>
      </w:r>
      <w:r w:rsidR="0029178E">
        <w:rPr>
          <w:rFonts w:asciiTheme="minorHAnsi" w:hAnsiTheme="minorHAnsi" w:cstheme="minorHAnsi"/>
          <w:szCs w:val="20"/>
        </w:rPr>
        <w:t>m</w:t>
      </w:r>
      <w:r w:rsidRPr="00C1221B">
        <w:rPr>
          <w:rFonts w:asciiTheme="minorHAnsi" w:hAnsiTheme="minorHAnsi" w:cstheme="minorHAnsi"/>
          <w:szCs w:val="20"/>
        </w:rPr>
        <w:t xml:space="preserve"> mowa w § 4 ust. 2 Umowy.</w:t>
      </w:r>
    </w:p>
    <w:p w14:paraId="636A9351" w14:textId="2C653F32" w:rsidR="00EE5BF4" w:rsidRPr="00C1221B" w:rsidRDefault="00EE5BF4" w:rsidP="00C1221B">
      <w:pPr>
        <w:numPr>
          <w:ilvl w:val="0"/>
          <w:numId w:val="2"/>
        </w:numPr>
        <w:spacing w:after="0" w:line="240" w:lineRule="auto"/>
        <w:ind w:left="709" w:right="40" w:hanging="769"/>
        <w:rPr>
          <w:rFonts w:asciiTheme="minorHAnsi" w:hAnsiTheme="minorHAnsi" w:cstheme="minorHAnsi"/>
          <w:szCs w:val="20"/>
        </w:rPr>
      </w:pPr>
      <w:r w:rsidRPr="00C1221B">
        <w:rPr>
          <w:rFonts w:asciiTheme="minorHAnsi" w:hAnsiTheme="minorHAnsi" w:cstheme="minorHAnsi"/>
          <w:szCs w:val="20"/>
        </w:rPr>
        <w:lastRenderedPageBreak/>
        <w:t>W cenę wykonania usługi</w:t>
      </w:r>
      <w:r w:rsidR="006A71F6">
        <w:rPr>
          <w:rFonts w:asciiTheme="minorHAnsi" w:hAnsiTheme="minorHAnsi" w:cstheme="minorHAnsi"/>
          <w:szCs w:val="20"/>
        </w:rPr>
        <w:t xml:space="preserve"> </w:t>
      </w:r>
      <w:r w:rsidRPr="00C1221B">
        <w:rPr>
          <w:rFonts w:asciiTheme="minorHAnsi" w:hAnsiTheme="minorHAnsi" w:cstheme="minorHAnsi"/>
          <w:szCs w:val="20"/>
        </w:rPr>
        <w:t xml:space="preserve">wliczony </w:t>
      </w:r>
      <w:r w:rsidR="006A71F6">
        <w:rPr>
          <w:rFonts w:asciiTheme="minorHAnsi" w:hAnsiTheme="minorHAnsi" w:cstheme="minorHAnsi"/>
          <w:szCs w:val="20"/>
        </w:rPr>
        <w:t xml:space="preserve">jest </w:t>
      </w:r>
      <w:r w:rsidRPr="00C1221B">
        <w:rPr>
          <w:rFonts w:asciiTheme="minorHAnsi" w:hAnsiTheme="minorHAnsi" w:cstheme="minorHAnsi"/>
          <w:szCs w:val="20"/>
        </w:rPr>
        <w:t>koszt ubezpieczenia i dostawy, wniesienia oraz ustawienie wyposażenia na miejscu wskazanym przez Zamawiającego, a także utylizacja opakowań na koszt oraz odpowiedzialność Dostawcy.</w:t>
      </w:r>
    </w:p>
    <w:p w14:paraId="165FCEAD" w14:textId="6452BC0A" w:rsidR="00EE5BF4" w:rsidRPr="0025210B" w:rsidRDefault="00EE5BF4" w:rsidP="0025210B">
      <w:pPr>
        <w:numPr>
          <w:ilvl w:val="0"/>
          <w:numId w:val="2"/>
        </w:numPr>
        <w:spacing w:after="0" w:line="240" w:lineRule="auto"/>
        <w:ind w:left="709" w:right="40" w:hanging="709"/>
        <w:rPr>
          <w:rFonts w:asciiTheme="minorHAnsi" w:hAnsiTheme="minorHAnsi" w:cstheme="minorHAnsi"/>
          <w:szCs w:val="20"/>
        </w:rPr>
      </w:pPr>
      <w:r w:rsidRPr="00C1221B">
        <w:rPr>
          <w:rFonts w:asciiTheme="minorHAnsi" w:hAnsiTheme="minorHAnsi" w:cstheme="minorHAnsi"/>
          <w:szCs w:val="20"/>
        </w:rPr>
        <w:t>Oferowane wyposażenie musi odpowiadać wszystkim wymaganiom Zamawiającego zawartym              w treści zapytania</w:t>
      </w:r>
      <w:r w:rsidR="00AD059D">
        <w:rPr>
          <w:rFonts w:asciiTheme="minorHAnsi" w:hAnsiTheme="minorHAnsi" w:cstheme="minorHAnsi"/>
          <w:szCs w:val="20"/>
        </w:rPr>
        <w:t xml:space="preserve"> i załącznika nr 1</w:t>
      </w:r>
      <w:r w:rsidR="00E53704">
        <w:rPr>
          <w:rFonts w:asciiTheme="minorHAnsi" w:hAnsiTheme="minorHAnsi" w:cstheme="minorHAnsi"/>
          <w:szCs w:val="20"/>
        </w:rPr>
        <w:t xml:space="preserve"> oraz być gotowe do użytkowania w momencie dostarczenia.</w:t>
      </w:r>
    </w:p>
    <w:p w14:paraId="748876B2" w14:textId="77777777" w:rsidR="00EE5BF4" w:rsidRPr="00C1221B" w:rsidRDefault="00EE5BF4" w:rsidP="00B37322">
      <w:pPr>
        <w:pStyle w:val="Nagwek1"/>
        <w:spacing w:line="240" w:lineRule="auto"/>
        <w:ind w:left="1007"/>
        <w:rPr>
          <w:rFonts w:asciiTheme="minorHAnsi" w:hAnsiTheme="minorHAnsi" w:cstheme="minorHAnsi"/>
          <w:sz w:val="20"/>
          <w:szCs w:val="20"/>
        </w:rPr>
      </w:pPr>
      <w:r w:rsidRPr="00C1221B">
        <w:rPr>
          <w:rFonts w:asciiTheme="minorHAnsi" w:hAnsiTheme="minorHAnsi" w:cstheme="minorHAnsi"/>
          <w:sz w:val="20"/>
          <w:szCs w:val="20"/>
        </w:rPr>
        <w:t xml:space="preserve">§3 Realizacja zamówienia   </w:t>
      </w:r>
    </w:p>
    <w:p w14:paraId="323E7F2E" w14:textId="6197980B" w:rsidR="00EE5BF4" w:rsidRPr="00C1221B" w:rsidRDefault="00EE5BF4" w:rsidP="00C1221B">
      <w:pPr>
        <w:numPr>
          <w:ilvl w:val="0"/>
          <w:numId w:val="3"/>
        </w:numPr>
        <w:spacing w:after="0" w:line="240" w:lineRule="auto"/>
        <w:ind w:left="567" w:right="32" w:hanging="425"/>
        <w:rPr>
          <w:rFonts w:asciiTheme="minorHAnsi" w:hAnsiTheme="minorHAnsi" w:cstheme="minorHAnsi"/>
          <w:szCs w:val="20"/>
        </w:rPr>
      </w:pPr>
      <w:r w:rsidRPr="00C1221B">
        <w:rPr>
          <w:rFonts w:asciiTheme="minorHAnsi" w:hAnsiTheme="minorHAnsi" w:cstheme="minorHAnsi"/>
          <w:szCs w:val="20"/>
        </w:rPr>
        <w:t>Dostawca dostarczy, wyda</w:t>
      </w:r>
      <w:r w:rsidR="006A71F6">
        <w:rPr>
          <w:rFonts w:asciiTheme="minorHAnsi" w:hAnsiTheme="minorHAnsi" w:cstheme="minorHAnsi"/>
          <w:szCs w:val="20"/>
        </w:rPr>
        <w:t xml:space="preserve">, </w:t>
      </w:r>
      <w:r w:rsidRPr="00C1221B">
        <w:rPr>
          <w:rFonts w:asciiTheme="minorHAnsi" w:hAnsiTheme="minorHAnsi" w:cstheme="minorHAnsi"/>
          <w:szCs w:val="20"/>
        </w:rPr>
        <w:t>wniesie</w:t>
      </w:r>
      <w:r w:rsidR="006A71F6">
        <w:rPr>
          <w:rFonts w:asciiTheme="minorHAnsi" w:hAnsiTheme="minorHAnsi" w:cstheme="minorHAnsi"/>
          <w:szCs w:val="20"/>
        </w:rPr>
        <w:t xml:space="preserve"> oraz ustawi</w:t>
      </w:r>
      <w:r w:rsidRPr="00C1221B">
        <w:rPr>
          <w:rFonts w:asciiTheme="minorHAnsi" w:hAnsiTheme="minorHAnsi" w:cstheme="minorHAnsi"/>
          <w:szCs w:val="20"/>
        </w:rPr>
        <w:t xml:space="preserve"> </w:t>
      </w:r>
      <w:r w:rsidR="00F079A9">
        <w:rPr>
          <w:rFonts w:asciiTheme="minorHAnsi" w:hAnsiTheme="minorHAnsi" w:cstheme="minorHAnsi"/>
          <w:szCs w:val="20"/>
        </w:rPr>
        <w:t>IMSPA</w:t>
      </w:r>
      <w:r w:rsidRPr="00C1221B">
        <w:rPr>
          <w:rFonts w:asciiTheme="minorHAnsi" w:hAnsiTheme="minorHAnsi" w:cstheme="minorHAnsi"/>
          <w:szCs w:val="20"/>
        </w:rPr>
        <w:t xml:space="preserve"> </w:t>
      </w:r>
      <w:r w:rsidR="00D83E4F">
        <w:rPr>
          <w:rFonts w:asciiTheme="minorHAnsi" w:hAnsiTheme="minorHAnsi" w:cstheme="minorHAnsi"/>
          <w:szCs w:val="20"/>
        </w:rPr>
        <w:t>krzesła</w:t>
      </w:r>
      <w:r w:rsidRPr="00C1221B">
        <w:rPr>
          <w:rFonts w:asciiTheme="minorHAnsi" w:hAnsiTheme="minorHAnsi" w:cstheme="minorHAnsi"/>
          <w:szCs w:val="20"/>
        </w:rPr>
        <w:t xml:space="preserve"> </w:t>
      </w:r>
      <w:r w:rsidR="00EB06BD">
        <w:rPr>
          <w:rFonts w:asciiTheme="minorHAnsi" w:hAnsiTheme="minorHAnsi" w:cstheme="minorHAnsi"/>
          <w:szCs w:val="20"/>
        </w:rPr>
        <w:t>do</w:t>
      </w:r>
      <w:r w:rsidRPr="00C1221B">
        <w:rPr>
          <w:rFonts w:asciiTheme="minorHAnsi" w:hAnsiTheme="minorHAnsi" w:cstheme="minorHAnsi"/>
          <w:szCs w:val="20"/>
        </w:rPr>
        <w:t xml:space="preserve"> pomieszcz</w:t>
      </w:r>
      <w:r w:rsidR="00EB06BD">
        <w:rPr>
          <w:rFonts w:asciiTheme="minorHAnsi" w:hAnsiTheme="minorHAnsi" w:cstheme="minorHAnsi"/>
          <w:szCs w:val="20"/>
        </w:rPr>
        <w:t>eń</w:t>
      </w:r>
      <w:r w:rsidRPr="00C1221B">
        <w:rPr>
          <w:rFonts w:asciiTheme="minorHAnsi" w:hAnsiTheme="minorHAnsi" w:cstheme="minorHAnsi"/>
          <w:szCs w:val="20"/>
        </w:rPr>
        <w:t xml:space="preserve"> wskazanych przez </w:t>
      </w:r>
      <w:r w:rsidR="00F079A9">
        <w:rPr>
          <w:rFonts w:asciiTheme="minorHAnsi" w:hAnsiTheme="minorHAnsi" w:cstheme="minorHAnsi"/>
          <w:szCs w:val="20"/>
        </w:rPr>
        <w:t xml:space="preserve">IMSPA </w:t>
      </w:r>
      <w:r w:rsidRPr="00C1221B">
        <w:rPr>
          <w:rFonts w:asciiTheme="minorHAnsi" w:hAnsiTheme="minorHAnsi" w:cstheme="minorHAnsi"/>
          <w:szCs w:val="20"/>
        </w:rPr>
        <w:t xml:space="preserve">w terminie </w:t>
      </w:r>
      <w:r w:rsidR="00AD059D">
        <w:rPr>
          <w:rFonts w:asciiTheme="minorHAnsi" w:hAnsiTheme="minorHAnsi" w:cstheme="minorHAnsi"/>
          <w:szCs w:val="20"/>
        </w:rPr>
        <w:t xml:space="preserve">do </w:t>
      </w:r>
      <w:r w:rsidR="00D83E4F">
        <w:rPr>
          <w:rFonts w:asciiTheme="minorHAnsi" w:hAnsiTheme="minorHAnsi" w:cstheme="minorHAnsi"/>
          <w:szCs w:val="20"/>
        </w:rPr>
        <w:t>………………………………………….</w:t>
      </w:r>
      <w:r w:rsidR="00E53704">
        <w:rPr>
          <w:rFonts w:asciiTheme="minorHAnsi" w:hAnsiTheme="minorHAnsi" w:cstheme="minorHAnsi"/>
          <w:szCs w:val="20"/>
        </w:rPr>
        <w:t>2024</w:t>
      </w:r>
      <w:r w:rsidRPr="00C1221B">
        <w:rPr>
          <w:rFonts w:asciiTheme="minorHAnsi" w:hAnsiTheme="minorHAnsi" w:cstheme="minorHAnsi"/>
          <w:szCs w:val="20"/>
        </w:rPr>
        <w:t xml:space="preserve"> r. </w:t>
      </w:r>
    </w:p>
    <w:p w14:paraId="22A1CC92" w14:textId="77777777" w:rsidR="00EE5BF4" w:rsidRPr="00C1221B" w:rsidRDefault="00EE5BF4" w:rsidP="00F265E4">
      <w:pPr>
        <w:numPr>
          <w:ilvl w:val="0"/>
          <w:numId w:val="3"/>
        </w:numPr>
        <w:spacing w:after="0" w:line="240" w:lineRule="auto"/>
        <w:ind w:left="567" w:right="32" w:hanging="425"/>
        <w:rPr>
          <w:rFonts w:asciiTheme="minorHAnsi" w:hAnsiTheme="minorHAnsi" w:cstheme="minorHAnsi"/>
          <w:szCs w:val="20"/>
        </w:rPr>
      </w:pPr>
      <w:r w:rsidRPr="00C1221B">
        <w:rPr>
          <w:rFonts w:asciiTheme="minorHAnsi" w:hAnsiTheme="minorHAnsi" w:cstheme="minorHAnsi"/>
          <w:szCs w:val="20"/>
        </w:rPr>
        <w:t>Dostawca we własnym zakresie i na własny koszt zapewni osoby do wniesienia.</w:t>
      </w:r>
    </w:p>
    <w:p w14:paraId="3431D41B" w14:textId="3F2D5CAF" w:rsidR="00EE5BF4" w:rsidRPr="00C1221B" w:rsidRDefault="00EE5BF4" w:rsidP="00AD059D">
      <w:pPr>
        <w:numPr>
          <w:ilvl w:val="0"/>
          <w:numId w:val="3"/>
        </w:numPr>
        <w:spacing w:after="0" w:line="240" w:lineRule="auto"/>
        <w:ind w:left="567" w:right="32" w:hanging="425"/>
        <w:rPr>
          <w:rFonts w:asciiTheme="minorHAnsi" w:hAnsiTheme="minorHAnsi" w:cstheme="minorHAnsi"/>
          <w:szCs w:val="20"/>
        </w:rPr>
      </w:pPr>
      <w:r w:rsidRPr="00C1221B">
        <w:rPr>
          <w:rFonts w:asciiTheme="minorHAnsi" w:hAnsiTheme="minorHAnsi" w:cstheme="minorHAnsi"/>
          <w:szCs w:val="20"/>
        </w:rPr>
        <w:t xml:space="preserve">Za uszkodzenie </w:t>
      </w:r>
      <w:r w:rsidR="00D83E4F">
        <w:rPr>
          <w:rFonts w:asciiTheme="minorHAnsi" w:hAnsiTheme="minorHAnsi" w:cstheme="minorHAnsi"/>
          <w:szCs w:val="20"/>
        </w:rPr>
        <w:t>krzeseł</w:t>
      </w:r>
      <w:r w:rsidRPr="00C1221B">
        <w:rPr>
          <w:rFonts w:asciiTheme="minorHAnsi" w:hAnsiTheme="minorHAnsi" w:cstheme="minorHAnsi"/>
          <w:szCs w:val="20"/>
        </w:rPr>
        <w:t xml:space="preserve">, powstałe w trakcie transportu, wniesienia, </w:t>
      </w:r>
      <w:r w:rsidR="006A71F6">
        <w:rPr>
          <w:rFonts w:asciiTheme="minorHAnsi" w:hAnsiTheme="minorHAnsi" w:cstheme="minorHAnsi"/>
          <w:szCs w:val="20"/>
        </w:rPr>
        <w:t xml:space="preserve">ustawienia, </w:t>
      </w:r>
      <w:r w:rsidRPr="00C1221B">
        <w:rPr>
          <w:rFonts w:asciiTheme="minorHAnsi" w:hAnsiTheme="minorHAnsi" w:cstheme="minorHAnsi"/>
          <w:szCs w:val="20"/>
        </w:rPr>
        <w:t xml:space="preserve">a także za uszkodzenia Obiektu (np. uszkodzenie, zarysowanie ścian, podłóg) podczas wniesienia odpowiada Dostawca. </w:t>
      </w:r>
    </w:p>
    <w:p w14:paraId="76A2EC31" w14:textId="77777777" w:rsidR="00EE5BF4" w:rsidRPr="00C1221B" w:rsidRDefault="00EE5BF4" w:rsidP="00B37322">
      <w:pPr>
        <w:spacing w:after="0" w:line="240" w:lineRule="auto"/>
        <w:ind w:left="1274"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634C1294" w14:textId="77777777" w:rsidR="00EE5BF4" w:rsidRPr="00C1221B" w:rsidRDefault="00EE5BF4" w:rsidP="00B37322">
      <w:pPr>
        <w:pStyle w:val="Nagwek1"/>
        <w:spacing w:line="240" w:lineRule="auto"/>
        <w:ind w:left="530" w:right="3"/>
        <w:rPr>
          <w:rFonts w:asciiTheme="minorHAnsi" w:hAnsiTheme="minorHAnsi" w:cstheme="minorHAnsi"/>
          <w:sz w:val="20"/>
          <w:szCs w:val="20"/>
        </w:rPr>
      </w:pPr>
      <w:r w:rsidRPr="00C1221B">
        <w:rPr>
          <w:rFonts w:asciiTheme="minorHAnsi" w:hAnsiTheme="minorHAnsi" w:cstheme="minorHAnsi"/>
          <w:sz w:val="20"/>
          <w:szCs w:val="20"/>
        </w:rPr>
        <w:t xml:space="preserve">§4 Odbiór przedmiotu zamówienia  </w:t>
      </w:r>
    </w:p>
    <w:p w14:paraId="78719E7D" w14:textId="77777777" w:rsidR="00EE5BF4" w:rsidRPr="00C1221B" w:rsidRDefault="00EE5BF4" w:rsidP="00AD059D">
      <w:pPr>
        <w:numPr>
          <w:ilvl w:val="0"/>
          <w:numId w:val="4"/>
        </w:numPr>
        <w:spacing w:after="0" w:line="240" w:lineRule="auto"/>
        <w:ind w:left="567" w:right="32" w:hanging="425"/>
        <w:rPr>
          <w:rFonts w:asciiTheme="minorHAnsi" w:hAnsiTheme="minorHAnsi" w:cstheme="minorHAnsi"/>
          <w:szCs w:val="20"/>
        </w:rPr>
      </w:pPr>
      <w:r w:rsidRPr="00C1221B">
        <w:rPr>
          <w:rFonts w:asciiTheme="minorHAnsi" w:hAnsiTheme="minorHAnsi" w:cstheme="minorHAnsi"/>
          <w:szCs w:val="20"/>
        </w:rPr>
        <w:t xml:space="preserve">Strony przewidują odbiór przedmiotu zamówienia, zgodnie z zasadami opisanymi w niniejszym paragrafie. </w:t>
      </w:r>
    </w:p>
    <w:p w14:paraId="39DA22BD" w14:textId="7F6D15D3" w:rsidR="00EE5BF4" w:rsidRPr="00C1221B" w:rsidRDefault="00EE5BF4" w:rsidP="00C1221B">
      <w:pPr>
        <w:numPr>
          <w:ilvl w:val="0"/>
          <w:numId w:val="4"/>
        </w:numPr>
        <w:spacing w:after="0" w:line="240" w:lineRule="auto"/>
        <w:ind w:left="567" w:right="32" w:hanging="439"/>
        <w:rPr>
          <w:rFonts w:asciiTheme="minorHAnsi" w:hAnsiTheme="minorHAnsi" w:cstheme="minorHAnsi"/>
          <w:szCs w:val="20"/>
        </w:rPr>
      </w:pPr>
      <w:r w:rsidRPr="00C1221B">
        <w:rPr>
          <w:rFonts w:asciiTheme="minorHAnsi" w:hAnsiTheme="minorHAnsi" w:cstheme="minorHAnsi"/>
          <w:szCs w:val="20"/>
        </w:rPr>
        <w:t xml:space="preserve">Odbioru </w:t>
      </w:r>
      <w:r w:rsidR="00D83E4F">
        <w:rPr>
          <w:rFonts w:asciiTheme="minorHAnsi" w:hAnsiTheme="minorHAnsi" w:cstheme="minorHAnsi"/>
          <w:szCs w:val="20"/>
        </w:rPr>
        <w:t>krzeseł</w:t>
      </w:r>
      <w:r w:rsidRPr="00C1221B">
        <w:rPr>
          <w:rFonts w:asciiTheme="minorHAnsi" w:hAnsiTheme="minorHAnsi" w:cstheme="minorHAnsi"/>
          <w:szCs w:val="20"/>
        </w:rPr>
        <w:t xml:space="preserve"> dokonają uprawnieni przedstawiciele obu Stron po wykonaniu</w:t>
      </w:r>
      <w:r w:rsidR="00F079A9">
        <w:rPr>
          <w:rFonts w:asciiTheme="minorHAnsi" w:hAnsiTheme="minorHAnsi" w:cstheme="minorHAnsi"/>
          <w:szCs w:val="20"/>
        </w:rPr>
        <w:t xml:space="preserve"> </w:t>
      </w:r>
      <w:r w:rsidRPr="00C1221B">
        <w:rPr>
          <w:rFonts w:asciiTheme="minorHAnsi" w:hAnsiTheme="minorHAnsi" w:cstheme="minorHAnsi"/>
          <w:szCs w:val="20"/>
        </w:rPr>
        <w:t xml:space="preserve">przedmiotu zamówienia, Dostawca powiadomi </w:t>
      </w:r>
      <w:r w:rsidR="00F079A9">
        <w:rPr>
          <w:rFonts w:asciiTheme="minorHAnsi" w:hAnsiTheme="minorHAnsi" w:cstheme="minorHAnsi"/>
          <w:szCs w:val="20"/>
        </w:rPr>
        <w:t>IMSPA</w:t>
      </w:r>
      <w:r w:rsidRPr="00C1221B">
        <w:rPr>
          <w:rFonts w:asciiTheme="minorHAnsi" w:hAnsiTheme="minorHAnsi" w:cstheme="minorHAnsi"/>
          <w:szCs w:val="20"/>
        </w:rPr>
        <w:t xml:space="preserve"> o gotowości do odbioru i podpisania w formie pisemnego protokołu odbioru </w:t>
      </w:r>
      <w:r w:rsidR="00D83E4F">
        <w:rPr>
          <w:rFonts w:asciiTheme="minorHAnsi" w:hAnsiTheme="minorHAnsi" w:cstheme="minorHAnsi"/>
          <w:szCs w:val="20"/>
        </w:rPr>
        <w:t>krzeseł</w:t>
      </w:r>
      <w:r w:rsidRPr="00C1221B">
        <w:rPr>
          <w:rFonts w:asciiTheme="minorHAnsi" w:hAnsiTheme="minorHAnsi" w:cstheme="minorHAnsi"/>
          <w:szCs w:val="20"/>
        </w:rPr>
        <w:t xml:space="preserve"> podpisanego przez obie Strony („Protokół Odbioru”). </w:t>
      </w:r>
    </w:p>
    <w:p w14:paraId="007373EC" w14:textId="77777777" w:rsidR="00EE5BF4" w:rsidRPr="00C1221B" w:rsidRDefault="00EE5BF4" w:rsidP="00AD059D">
      <w:pPr>
        <w:numPr>
          <w:ilvl w:val="0"/>
          <w:numId w:val="4"/>
        </w:numPr>
        <w:spacing w:after="0" w:line="240" w:lineRule="auto"/>
        <w:ind w:left="567" w:right="32" w:hanging="425"/>
        <w:rPr>
          <w:rFonts w:asciiTheme="minorHAnsi" w:hAnsiTheme="minorHAnsi" w:cstheme="minorHAnsi"/>
          <w:szCs w:val="20"/>
        </w:rPr>
      </w:pPr>
      <w:r w:rsidRPr="00C1221B">
        <w:rPr>
          <w:rFonts w:asciiTheme="minorHAnsi" w:hAnsiTheme="minorHAnsi" w:cstheme="minorHAnsi"/>
          <w:szCs w:val="20"/>
        </w:rPr>
        <w:t xml:space="preserve">Wzór Protokołu Odbioru stanowi Załącznik nr 2 do Umowy. </w:t>
      </w:r>
    </w:p>
    <w:p w14:paraId="6832CE3E" w14:textId="594B4E53" w:rsidR="00EE5BF4" w:rsidRPr="00C1221B" w:rsidRDefault="00F079A9" w:rsidP="00C1221B">
      <w:pPr>
        <w:numPr>
          <w:ilvl w:val="0"/>
          <w:numId w:val="4"/>
        </w:numPr>
        <w:spacing w:after="0" w:line="240" w:lineRule="auto"/>
        <w:ind w:left="567" w:right="32" w:hanging="439"/>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xml:space="preserve"> jest uprawnion</w:t>
      </w:r>
      <w:r>
        <w:rPr>
          <w:rFonts w:asciiTheme="minorHAnsi" w:hAnsiTheme="minorHAnsi" w:cstheme="minorHAnsi"/>
          <w:szCs w:val="20"/>
        </w:rPr>
        <w:t>a</w:t>
      </w:r>
      <w:r w:rsidR="00EE5BF4" w:rsidRPr="00C1221B">
        <w:rPr>
          <w:rFonts w:asciiTheme="minorHAnsi" w:hAnsiTheme="minorHAnsi" w:cstheme="minorHAnsi"/>
          <w:szCs w:val="20"/>
        </w:rPr>
        <w:t xml:space="preserve"> odmówić odbioru i podpisania Protokołu Odbioru w przypadku stwierdzenia wad </w:t>
      </w:r>
      <w:r w:rsidR="00D83E4F">
        <w:rPr>
          <w:rFonts w:asciiTheme="minorHAnsi" w:hAnsiTheme="minorHAnsi" w:cstheme="minorHAnsi"/>
          <w:szCs w:val="20"/>
        </w:rPr>
        <w:t>krzeseł</w:t>
      </w:r>
      <w:r w:rsidR="00EE5BF4" w:rsidRPr="00C1221B">
        <w:rPr>
          <w:rFonts w:asciiTheme="minorHAnsi" w:hAnsiTheme="minorHAnsi" w:cstheme="minorHAnsi"/>
          <w:szCs w:val="20"/>
        </w:rPr>
        <w:t xml:space="preserve">, stwierdzenia dostawy </w:t>
      </w:r>
      <w:r w:rsidR="00D83E4F">
        <w:rPr>
          <w:rFonts w:asciiTheme="minorHAnsi" w:hAnsiTheme="minorHAnsi" w:cstheme="minorHAnsi"/>
          <w:szCs w:val="20"/>
        </w:rPr>
        <w:t>krzeseł</w:t>
      </w:r>
      <w:r w:rsidR="00EE5BF4" w:rsidRPr="00C1221B">
        <w:rPr>
          <w:rFonts w:asciiTheme="minorHAnsi" w:hAnsiTheme="minorHAnsi" w:cstheme="minorHAnsi"/>
          <w:szCs w:val="20"/>
        </w:rPr>
        <w:t xml:space="preserve"> niezgodnego ze specyfikacją lub niekompletnej dostawy. </w:t>
      </w:r>
    </w:p>
    <w:p w14:paraId="43153547" w14:textId="642598E3" w:rsidR="00EE5BF4" w:rsidRPr="00295C41" w:rsidRDefault="00F079A9" w:rsidP="00295C41">
      <w:pPr>
        <w:numPr>
          <w:ilvl w:val="0"/>
          <w:numId w:val="4"/>
        </w:numPr>
        <w:spacing w:after="0" w:line="240" w:lineRule="auto"/>
        <w:ind w:left="567" w:right="32" w:hanging="439"/>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xml:space="preserve"> jest uprawnion</w:t>
      </w:r>
      <w:r>
        <w:rPr>
          <w:rFonts w:asciiTheme="minorHAnsi" w:hAnsiTheme="minorHAnsi" w:cstheme="minorHAnsi"/>
          <w:szCs w:val="20"/>
        </w:rPr>
        <w:t>a</w:t>
      </w:r>
      <w:r w:rsidR="00EE5BF4" w:rsidRPr="00C1221B">
        <w:rPr>
          <w:rFonts w:asciiTheme="minorHAnsi" w:hAnsiTheme="minorHAnsi" w:cstheme="minorHAnsi"/>
          <w:szCs w:val="20"/>
        </w:rPr>
        <w:t xml:space="preserve"> odmówić odbioru i podpisania Protokołu Odbioru w przypadku stwierdzenia wad</w:t>
      </w:r>
      <w:r>
        <w:rPr>
          <w:rFonts w:asciiTheme="minorHAnsi" w:hAnsiTheme="minorHAnsi" w:cstheme="minorHAnsi"/>
          <w:szCs w:val="20"/>
        </w:rPr>
        <w:t>.</w:t>
      </w:r>
    </w:p>
    <w:p w14:paraId="1FA9C5E7" w14:textId="77777777" w:rsidR="00EE5BF4" w:rsidRPr="00C1221B" w:rsidRDefault="00EE5BF4" w:rsidP="00C1221B">
      <w:pPr>
        <w:pStyle w:val="Nagwek1"/>
        <w:spacing w:line="240" w:lineRule="auto"/>
        <w:ind w:left="284" w:right="3" w:firstLine="236"/>
        <w:rPr>
          <w:rFonts w:asciiTheme="minorHAnsi" w:hAnsiTheme="minorHAnsi" w:cstheme="minorHAnsi"/>
          <w:sz w:val="20"/>
          <w:szCs w:val="20"/>
        </w:rPr>
      </w:pPr>
      <w:r w:rsidRPr="00C1221B">
        <w:rPr>
          <w:rFonts w:asciiTheme="minorHAnsi" w:hAnsiTheme="minorHAnsi" w:cstheme="minorHAnsi"/>
          <w:sz w:val="20"/>
          <w:szCs w:val="20"/>
        </w:rPr>
        <w:t xml:space="preserve">§5 Warunki płatności, fakturowanie </w:t>
      </w:r>
    </w:p>
    <w:p w14:paraId="4F1A005D" w14:textId="2C59D7EF" w:rsidR="00EE5BF4" w:rsidRPr="00C1221B" w:rsidRDefault="00EE5BF4" w:rsidP="00EB06BD">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 xml:space="preserve">Za sprzedaż, dostawę, wniesienie </w:t>
      </w:r>
      <w:r w:rsidR="006A71F6">
        <w:rPr>
          <w:rFonts w:asciiTheme="minorHAnsi" w:hAnsiTheme="minorHAnsi" w:cstheme="minorHAnsi"/>
          <w:szCs w:val="20"/>
        </w:rPr>
        <w:t xml:space="preserve">i ustawienie </w:t>
      </w:r>
      <w:r w:rsidR="00D83E4F">
        <w:rPr>
          <w:rFonts w:asciiTheme="minorHAnsi" w:hAnsiTheme="minorHAnsi" w:cstheme="minorHAnsi"/>
          <w:szCs w:val="20"/>
        </w:rPr>
        <w:t>krzeseł</w:t>
      </w:r>
      <w:r w:rsidR="005B7AB3">
        <w:rPr>
          <w:rFonts w:asciiTheme="minorHAnsi" w:hAnsiTheme="minorHAnsi" w:cstheme="minorHAnsi"/>
          <w:szCs w:val="20"/>
        </w:rPr>
        <w:t xml:space="preserve"> </w:t>
      </w:r>
      <w:r w:rsidR="00F079A9">
        <w:rPr>
          <w:rFonts w:asciiTheme="minorHAnsi" w:hAnsiTheme="minorHAnsi" w:cstheme="minorHAnsi"/>
          <w:szCs w:val="20"/>
        </w:rPr>
        <w:t>IMSPA</w:t>
      </w:r>
      <w:r w:rsidRPr="00C1221B">
        <w:rPr>
          <w:rFonts w:asciiTheme="minorHAnsi" w:hAnsiTheme="minorHAnsi" w:cstheme="minorHAnsi"/>
          <w:szCs w:val="20"/>
        </w:rPr>
        <w:t xml:space="preserve"> zapłaci Dostawcy łączną kwotę</w:t>
      </w:r>
      <w:r w:rsidRPr="00C57DEE">
        <w:rPr>
          <w:rFonts w:asciiTheme="minorHAnsi" w:hAnsiTheme="minorHAnsi" w:cstheme="minorHAnsi"/>
          <w:b/>
          <w:bCs/>
          <w:szCs w:val="20"/>
        </w:rPr>
        <w:t xml:space="preserve">: </w:t>
      </w:r>
      <w:r w:rsidR="00D83E4F">
        <w:rPr>
          <w:rFonts w:asciiTheme="minorHAnsi" w:hAnsiTheme="minorHAnsi" w:cstheme="minorHAnsi"/>
          <w:b/>
          <w:bCs/>
          <w:szCs w:val="20"/>
        </w:rPr>
        <w:t>……………</w:t>
      </w:r>
      <w:r w:rsidR="00F079A9">
        <w:rPr>
          <w:rFonts w:asciiTheme="minorHAnsi" w:hAnsiTheme="minorHAnsi" w:cstheme="minorHAnsi"/>
          <w:b/>
          <w:bCs/>
          <w:szCs w:val="20"/>
        </w:rPr>
        <w:t>……..</w:t>
      </w:r>
      <w:r w:rsidR="00D83E4F">
        <w:rPr>
          <w:rFonts w:asciiTheme="minorHAnsi" w:hAnsiTheme="minorHAnsi" w:cstheme="minorHAnsi"/>
          <w:b/>
          <w:bCs/>
          <w:szCs w:val="20"/>
        </w:rPr>
        <w:t>………</w:t>
      </w:r>
    </w:p>
    <w:p w14:paraId="338CDAA2" w14:textId="1FE903DA" w:rsidR="00EE5BF4" w:rsidRPr="00C1221B" w:rsidRDefault="00EE5BF4" w:rsidP="00EB06BD">
      <w:pPr>
        <w:spacing w:after="0" w:line="240" w:lineRule="auto"/>
        <w:ind w:left="709" w:right="40" w:firstLine="0"/>
        <w:rPr>
          <w:rFonts w:asciiTheme="minorHAnsi" w:hAnsiTheme="minorHAnsi" w:cstheme="minorHAnsi"/>
          <w:szCs w:val="20"/>
        </w:rPr>
      </w:pPr>
      <w:r w:rsidRPr="00C1221B">
        <w:rPr>
          <w:rFonts w:asciiTheme="minorHAnsi" w:hAnsiTheme="minorHAnsi" w:cstheme="minorHAnsi"/>
          <w:b/>
          <w:szCs w:val="20"/>
        </w:rPr>
        <w:t>złotych netto</w:t>
      </w:r>
      <w:r w:rsidRPr="00C1221B">
        <w:rPr>
          <w:rFonts w:asciiTheme="minorHAnsi" w:hAnsiTheme="minorHAnsi" w:cstheme="minorHAnsi"/>
          <w:szCs w:val="20"/>
        </w:rPr>
        <w:t xml:space="preserve"> </w:t>
      </w:r>
      <w:r w:rsidRPr="00C1221B">
        <w:rPr>
          <w:rFonts w:asciiTheme="minorHAnsi" w:hAnsiTheme="minorHAnsi" w:cstheme="minorHAnsi"/>
          <w:b/>
          <w:bCs/>
          <w:szCs w:val="20"/>
        </w:rPr>
        <w:t>(słownie:</w:t>
      </w:r>
      <w:r w:rsidR="00C57DEE">
        <w:rPr>
          <w:rFonts w:asciiTheme="minorHAnsi" w:hAnsiTheme="minorHAnsi" w:cstheme="minorHAnsi"/>
          <w:b/>
          <w:bCs/>
          <w:szCs w:val="20"/>
        </w:rPr>
        <w:t xml:space="preserve"> </w:t>
      </w:r>
      <w:r w:rsidR="00D83E4F">
        <w:rPr>
          <w:rFonts w:asciiTheme="minorHAnsi" w:hAnsiTheme="minorHAnsi" w:cstheme="minorHAnsi"/>
          <w:b/>
          <w:bCs/>
          <w:szCs w:val="20"/>
        </w:rPr>
        <w:t>……………………………………………………………………………………………………………..</w:t>
      </w:r>
      <w:r w:rsidRPr="00C1221B">
        <w:rPr>
          <w:rFonts w:asciiTheme="minorHAnsi" w:hAnsiTheme="minorHAnsi" w:cstheme="minorHAnsi"/>
          <w:b/>
          <w:bCs/>
          <w:szCs w:val="20"/>
        </w:rPr>
        <w:t>)</w:t>
      </w:r>
      <w:r w:rsidRPr="00C1221B">
        <w:rPr>
          <w:rFonts w:asciiTheme="minorHAnsi" w:hAnsiTheme="minorHAnsi" w:cstheme="minorHAnsi"/>
          <w:szCs w:val="20"/>
        </w:rPr>
        <w:t xml:space="preserve"> powiększoną o należny podatek VAT („Wynagrodzenie”)</w:t>
      </w:r>
      <w:r w:rsidRPr="00C1221B">
        <w:rPr>
          <w:rFonts w:asciiTheme="minorHAnsi" w:hAnsiTheme="minorHAnsi" w:cstheme="minorHAnsi"/>
          <w:b/>
          <w:szCs w:val="20"/>
        </w:rPr>
        <w:t>.</w:t>
      </w:r>
    </w:p>
    <w:p w14:paraId="3DAC5371" w14:textId="3C0C4163" w:rsidR="00EE5BF4" w:rsidRPr="00C1221B" w:rsidRDefault="00EE5BF4" w:rsidP="00C1221B">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Strony umowy ustalają, że wynagrodzenie</w:t>
      </w:r>
      <w:r w:rsidR="006A71F6">
        <w:rPr>
          <w:rFonts w:asciiTheme="minorHAnsi" w:hAnsiTheme="minorHAnsi" w:cstheme="minorHAnsi"/>
          <w:szCs w:val="20"/>
        </w:rPr>
        <w:t>,</w:t>
      </w:r>
      <w:r w:rsidRPr="00C1221B">
        <w:rPr>
          <w:rFonts w:asciiTheme="minorHAnsi" w:hAnsiTheme="minorHAnsi" w:cstheme="minorHAnsi"/>
          <w:szCs w:val="20"/>
        </w:rPr>
        <w:t xml:space="preserve"> o którym mowa w ust. 1</w:t>
      </w:r>
      <w:r w:rsidR="006A71F6">
        <w:rPr>
          <w:rFonts w:asciiTheme="minorHAnsi" w:hAnsiTheme="minorHAnsi" w:cstheme="minorHAnsi"/>
          <w:szCs w:val="20"/>
        </w:rPr>
        <w:t>,</w:t>
      </w:r>
      <w:r w:rsidRPr="00C1221B">
        <w:rPr>
          <w:rFonts w:asciiTheme="minorHAnsi" w:hAnsiTheme="minorHAnsi" w:cstheme="minorHAnsi"/>
          <w:szCs w:val="20"/>
        </w:rPr>
        <w:t xml:space="preserve"> za wykonanie usługi objętej umową ma charakter ryczałtowy. </w:t>
      </w:r>
    </w:p>
    <w:p w14:paraId="1709E0AF" w14:textId="3E2C3A55" w:rsidR="00EE5BF4" w:rsidRPr="00C1221B" w:rsidRDefault="00EE5BF4" w:rsidP="00C1221B">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Strony zgodnie oświadczają, że wynagrodzenie, o którym mowa w ust. 1</w:t>
      </w:r>
      <w:r w:rsidR="006A71F6">
        <w:rPr>
          <w:rFonts w:asciiTheme="minorHAnsi" w:hAnsiTheme="minorHAnsi" w:cstheme="minorHAnsi"/>
          <w:szCs w:val="20"/>
        </w:rPr>
        <w:t>,</w:t>
      </w:r>
      <w:r w:rsidRPr="00C1221B">
        <w:rPr>
          <w:rFonts w:asciiTheme="minorHAnsi" w:hAnsiTheme="minorHAnsi" w:cstheme="minorHAnsi"/>
          <w:szCs w:val="20"/>
        </w:rPr>
        <w:t xml:space="preserve"> obejmuje wszystkie prace</w:t>
      </w:r>
      <w:r w:rsidR="00C1221B">
        <w:rPr>
          <w:rFonts w:asciiTheme="minorHAnsi" w:hAnsiTheme="minorHAnsi" w:cstheme="minorHAnsi"/>
          <w:szCs w:val="20"/>
        </w:rPr>
        <w:t xml:space="preserve"> </w:t>
      </w:r>
      <w:r w:rsidRPr="00C1221B">
        <w:rPr>
          <w:rFonts w:asciiTheme="minorHAnsi" w:hAnsiTheme="minorHAnsi" w:cstheme="minorHAnsi"/>
          <w:szCs w:val="20"/>
        </w:rPr>
        <w:t xml:space="preserve">niezbędne do realizacji niniejszej umowy. </w:t>
      </w:r>
    </w:p>
    <w:p w14:paraId="70FD49C0" w14:textId="793FCB2B" w:rsidR="00EE5BF4" w:rsidRPr="00C1221B" w:rsidRDefault="00EE5BF4" w:rsidP="00C1221B">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Wynagrodzenie zostanie zapłacone przelewem na rachune</w:t>
      </w:r>
      <w:r w:rsidR="002044DF">
        <w:rPr>
          <w:rFonts w:asciiTheme="minorHAnsi" w:hAnsiTheme="minorHAnsi" w:cstheme="minorHAnsi"/>
          <w:szCs w:val="20"/>
        </w:rPr>
        <w:t xml:space="preserve">k bankowy Dostawcy w terminie </w:t>
      </w:r>
      <w:r w:rsidR="00D83E4F">
        <w:rPr>
          <w:rFonts w:asciiTheme="minorHAnsi" w:hAnsiTheme="minorHAnsi" w:cstheme="minorHAnsi"/>
          <w:szCs w:val="20"/>
        </w:rPr>
        <w:t xml:space="preserve">………………..   </w:t>
      </w:r>
      <w:r w:rsidRPr="00C1221B">
        <w:rPr>
          <w:rFonts w:asciiTheme="minorHAnsi" w:hAnsiTheme="minorHAnsi" w:cstheme="minorHAnsi"/>
          <w:szCs w:val="20"/>
        </w:rPr>
        <w:t xml:space="preserve">dni od dnia otrzymania przez </w:t>
      </w:r>
      <w:r w:rsidR="00F079A9">
        <w:rPr>
          <w:rFonts w:asciiTheme="minorHAnsi" w:hAnsiTheme="minorHAnsi" w:cstheme="minorHAnsi"/>
          <w:szCs w:val="20"/>
        </w:rPr>
        <w:t>IMSPA</w:t>
      </w:r>
      <w:r w:rsidRPr="00C1221B">
        <w:rPr>
          <w:rFonts w:asciiTheme="minorHAnsi" w:hAnsiTheme="minorHAnsi" w:cstheme="minorHAnsi"/>
          <w:szCs w:val="20"/>
        </w:rPr>
        <w:t xml:space="preserve"> prawidłowo wystawionej i skutecznie dostarczonej faktury VAT, wystawionej przez Dostawcę po dostawie </w:t>
      </w:r>
      <w:r w:rsidR="00D83E4F">
        <w:rPr>
          <w:rFonts w:asciiTheme="minorHAnsi" w:hAnsiTheme="minorHAnsi" w:cstheme="minorHAnsi"/>
          <w:szCs w:val="20"/>
        </w:rPr>
        <w:t>krzeseł</w:t>
      </w:r>
      <w:r w:rsidRPr="00C1221B">
        <w:rPr>
          <w:rFonts w:asciiTheme="minorHAnsi" w:hAnsiTheme="minorHAnsi" w:cstheme="minorHAnsi"/>
          <w:szCs w:val="20"/>
        </w:rPr>
        <w:t xml:space="preserve"> oraz podpisaniu przez Strony Protokołu Odbioru. </w:t>
      </w:r>
    </w:p>
    <w:p w14:paraId="40034316" w14:textId="7CCE5E25" w:rsidR="00EE5BF4" w:rsidRPr="00C1221B" w:rsidRDefault="00EE5BF4" w:rsidP="00C1221B">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 xml:space="preserve">Dostawca oświadcza, że z chwilą zapłaty przez </w:t>
      </w:r>
      <w:r w:rsidR="00F079A9">
        <w:rPr>
          <w:rFonts w:asciiTheme="minorHAnsi" w:hAnsiTheme="minorHAnsi" w:cstheme="minorHAnsi"/>
          <w:szCs w:val="20"/>
        </w:rPr>
        <w:t>IMSPA</w:t>
      </w:r>
      <w:r w:rsidRPr="00C1221B">
        <w:rPr>
          <w:rFonts w:asciiTheme="minorHAnsi" w:hAnsiTheme="minorHAnsi" w:cstheme="minorHAnsi"/>
          <w:szCs w:val="20"/>
        </w:rPr>
        <w:t xml:space="preserve"> Wynagrodzenia, o którym mowa w ust. 1 powyżej, przenosi na </w:t>
      </w:r>
      <w:r w:rsidR="00F079A9">
        <w:rPr>
          <w:rFonts w:asciiTheme="minorHAnsi" w:hAnsiTheme="minorHAnsi" w:cstheme="minorHAnsi"/>
          <w:szCs w:val="20"/>
        </w:rPr>
        <w:t>IMSPA</w:t>
      </w:r>
      <w:r w:rsidRPr="00C1221B">
        <w:rPr>
          <w:rFonts w:asciiTheme="minorHAnsi" w:hAnsiTheme="minorHAnsi" w:cstheme="minorHAnsi"/>
          <w:szCs w:val="20"/>
        </w:rPr>
        <w:t xml:space="preserve"> własność </w:t>
      </w:r>
      <w:r w:rsidR="00D83E4F">
        <w:rPr>
          <w:rFonts w:asciiTheme="minorHAnsi" w:hAnsiTheme="minorHAnsi" w:cstheme="minorHAnsi"/>
          <w:szCs w:val="20"/>
        </w:rPr>
        <w:t>krzeseł</w:t>
      </w:r>
      <w:r w:rsidRPr="00C1221B">
        <w:rPr>
          <w:rFonts w:asciiTheme="minorHAnsi" w:hAnsiTheme="minorHAnsi" w:cstheme="minorHAnsi"/>
          <w:szCs w:val="20"/>
        </w:rPr>
        <w:t xml:space="preserve">. </w:t>
      </w:r>
    </w:p>
    <w:p w14:paraId="7BF0DBAC" w14:textId="77777777" w:rsidR="00EE5BF4" w:rsidRPr="00C1221B" w:rsidRDefault="00EE5BF4" w:rsidP="00AD059D">
      <w:pPr>
        <w:numPr>
          <w:ilvl w:val="0"/>
          <w:numId w:val="5"/>
        </w:numPr>
        <w:spacing w:after="0" w:line="240" w:lineRule="auto"/>
        <w:ind w:left="709" w:right="40" w:hanging="567"/>
        <w:rPr>
          <w:rFonts w:asciiTheme="minorHAnsi" w:hAnsiTheme="minorHAnsi" w:cstheme="minorHAnsi"/>
          <w:szCs w:val="20"/>
        </w:rPr>
      </w:pPr>
      <w:r w:rsidRPr="00C1221B">
        <w:rPr>
          <w:rFonts w:asciiTheme="minorHAnsi" w:hAnsiTheme="minorHAnsi" w:cstheme="minorHAnsi"/>
          <w:szCs w:val="20"/>
        </w:rPr>
        <w:t xml:space="preserve">Za termin zapłaty kwoty wynikającej z danej faktury Vat uważa się dzień obciążenia rachunku </w:t>
      </w:r>
    </w:p>
    <w:p w14:paraId="622840DB" w14:textId="29CFDCB2" w:rsidR="00EE5BF4" w:rsidRPr="00C1221B" w:rsidRDefault="00F079A9" w:rsidP="00C1221B">
      <w:pPr>
        <w:spacing w:after="0" w:line="240" w:lineRule="auto"/>
        <w:ind w:left="709" w:right="40" w:firstLine="0"/>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Zapłata wynagrodzenia, nastąpi przelewem na rachunek Dostawcy:</w:t>
      </w:r>
    </w:p>
    <w:p w14:paraId="3D4CF6A3" w14:textId="3074572E" w:rsidR="00EE5BF4" w:rsidRPr="00C1221B" w:rsidRDefault="00D83E4F" w:rsidP="00B37322">
      <w:pPr>
        <w:spacing w:after="0" w:line="240" w:lineRule="auto"/>
        <w:ind w:left="488" w:right="27" w:hanging="10"/>
        <w:jc w:val="center"/>
        <w:rPr>
          <w:rFonts w:asciiTheme="minorHAnsi" w:hAnsiTheme="minorHAnsi" w:cstheme="minorHAnsi"/>
          <w:szCs w:val="20"/>
        </w:rPr>
      </w:pPr>
      <w:r>
        <w:rPr>
          <w:rFonts w:asciiTheme="minorHAnsi" w:hAnsiTheme="minorHAnsi" w:cstheme="minorHAnsi"/>
          <w:bCs/>
          <w:color w:val="auto"/>
          <w:szCs w:val="20"/>
        </w:rPr>
        <w:t>…………………………………………………………………………………………………………………</w:t>
      </w:r>
    </w:p>
    <w:p w14:paraId="4C9EA654" w14:textId="31FB141B" w:rsidR="00EE5BF4" w:rsidRPr="00C1221B" w:rsidRDefault="00EE5BF4" w:rsidP="00C1221B">
      <w:pPr>
        <w:spacing w:after="0" w:line="240" w:lineRule="auto"/>
        <w:ind w:left="567" w:right="32" w:firstLine="0"/>
        <w:rPr>
          <w:rFonts w:asciiTheme="minorHAnsi" w:hAnsiTheme="minorHAnsi" w:cstheme="minorHAnsi"/>
          <w:szCs w:val="20"/>
        </w:rPr>
      </w:pPr>
      <w:r w:rsidRPr="00C1221B">
        <w:rPr>
          <w:rFonts w:asciiTheme="minorHAnsi" w:hAnsiTheme="minorHAnsi" w:cstheme="minorHAnsi"/>
          <w:szCs w:val="20"/>
        </w:rPr>
        <w:t xml:space="preserve">Zmiana wskazanego powyżej numeru rachunku bankowego Dostawcy stanowi zmianę Umowy   </w:t>
      </w:r>
      <w:r w:rsidR="00F265E4">
        <w:rPr>
          <w:rFonts w:asciiTheme="minorHAnsi" w:hAnsiTheme="minorHAnsi" w:cstheme="minorHAnsi"/>
          <w:szCs w:val="20"/>
        </w:rPr>
        <w:t xml:space="preserve">            </w:t>
      </w:r>
      <w:r w:rsidRPr="00C1221B">
        <w:rPr>
          <w:rFonts w:asciiTheme="minorHAnsi" w:hAnsiTheme="minorHAnsi" w:cstheme="minorHAnsi"/>
          <w:szCs w:val="20"/>
        </w:rPr>
        <w:t xml:space="preserve">              i wymaga zawarcia przez Strony aneksu. </w:t>
      </w:r>
    </w:p>
    <w:p w14:paraId="7D5FB98E" w14:textId="5AA6B93A" w:rsidR="00EE5BF4" w:rsidRPr="00C1221B" w:rsidRDefault="00EE5BF4" w:rsidP="00C1221B">
      <w:pPr>
        <w:numPr>
          <w:ilvl w:val="0"/>
          <w:numId w:val="5"/>
        </w:numPr>
        <w:spacing w:after="0" w:line="240" w:lineRule="auto"/>
        <w:ind w:left="567" w:right="40" w:hanging="425"/>
        <w:rPr>
          <w:rFonts w:asciiTheme="minorHAnsi" w:hAnsiTheme="minorHAnsi" w:cstheme="minorHAnsi"/>
          <w:szCs w:val="20"/>
        </w:rPr>
      </w:pPr>
      <w:r w:rsidRPr="00C1221B">
        <w:rPr>
          <w:rFonts w:asciiTheme="minorHAnsi" w:hAnsiTheme="minorHAnsi" w:cstheme="minorHAnsi"/>
          <w:szCs w:val="20"/>
        </w:rPr>
        <w:t>Dostawca</w:t>
      </w:r>
      <w:r w:rsidR="00D83E4F">
        <w:rPr>
          <w:rFonts w:asciiTheme="minorHAnsi" w:hAnsiTheme="minorHAnsi" w:cstheme="minorHAnsi"/>
          <w:szCs w:val="20"/>
        </w:rPr>
        <w:t xml:space="preserve"> </w:t>
      </w:r>
      <w:r w:rsidRPr="00C1221B">
        <w:rPr>
          <w:rFonts w:asciiTheme="minorHAnsi" w:hAnsiTheme="minorHAnsi" w:cstheme="minorHAnsi"/>
          <w:szCs w:val="20"/>
        </w:rPr>
        <w:t xml:space="preserve">oświadcza, że wskazany rachunek bankowy jest rachunkiem bankowym związanym          </w:t>
      </w:r>
      <w:r w:rsidR="00F265E4">
        <w:rPr>
          <w:rFonts w:asciiTheme="minorHAnsi" w:hAnsiTheme="minorHAnsi" w:cstheme="minorHAnsi"/>
          <w:szCs w:val="20"/>
        </w:rPr>
        <w:t xml:space="preserve">             </w:t>
      </w:r>
      <w:r w:rsidRPr="00C1221B">
        <w:rPr>
          <w:rFonts w:asciiTheme="minorHAnsi" w:hAnsiTheme="minorHAnsi" w:cstheme="minorHAnsi"/>
          <w:szCs w:val="20"/>
        </w:rPr>
        <w:t xml:space="preserve">      z prowadzoną przez dostawcę działalnością gospodarczą i widnieje w wykazie podatników VAT, prowadzonym przez Szefa Krajowej Administracji Skarbowej (KAS). </w:t>
      </w:r>
    </w:p>
    <w:p w14:paraId="5C5E8302" w14:textId="79FE1B4D" w:rsidR="00EE5BF4" w:rsidRPr="00C1221B" w:rsidRDefault="00F079A9" w:rsidP="00C1221B">
      <w:pPr>
        <w:numPr>
          <w:ilvl w:val="0"/>
          <w:numId w:val="5"/>
        </w:numPr>
        <w:spacing w:after="0" w:line="240" w:lineRule="auto"/>
        <w:ind w:left="567" w:right="40" w:hanging="425"/>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xml:space="preserve"> oświadcza, że nie będzie realizował płatności na rachunek bankowy, który nie znajduje się </w:t>
      </w:r>
      <w:r>
        <w:rPr>
          <w:rFonts w:asciiTheme="minorHAnsi" w:hAnsiTheme="minorHAnsi" w:cstheme="minorHAnsi"/>
          <w:szCs w:val="20"/>
        </w:rPr>
        <w:t xml:space="preserve">            </w:t>
      </w:r>
      <w:r w:rsidR="00EE5BF4" w:rsidRPr="00C1221B">
        <w:rPr>
          <w:rFonts w:asciiTheme="minorHAnsi" w:hAnsiTheme="minorHAnsi" w:cstheme="minorHAnsi"/>
          <w:szCs w:val="20"/>
        </w:rPr>
        <w:t xml:space="preserve">w wykazie podatników VAT, prowadzonym przez Szefa Krajowej Administracji Skarbowej (KAS) </w:t>
      </w:r>
      <w:r w:rsidR="00C1221B">
        <w:rPr>
          <w:rFonts w:asciiTheme="minorHAnsi" w:hAnsiTheme="minorHAnsi" w:cstheme="minorHAnsi"/>
          <w:szCs w:val="20"/>
        </w:rPr>
        <w:t xml:space="preserve">         </w:t>
      </w:r>
      <w:r w:rsidR="00F265E4">
        <w:rPr>
          <w:rFonts w:asciiTheme="minorHAnsi" w:hAnsiTheme="minorHAnsi" w:cstheme="minorHAnsi"/>
          <w:szCs w:val="20"/>
        </w:rPr>
        <w:t xml:space="preserve"> </w:t>
      </w:r>
      <w:r w:rsidR="00C1221B">
        <w:rPr>
          <w:rFonts w:asciiTheme="minorHAnsi" w:hAnsiTheme="minorHAnsi" w:cstheme="minorHAnsi"/>
          <w:szCs w:val="20"/>
        </w:rPr>
        <w:t xml:space="preserve">        </w:t>
      </w:r>
      <w:r w:rsidR="00EE5BF4" w:rsidRPr="00C1221B">
        <w:rPr>
          <w:rFonts w:asciiTheme="minorHAnsi" w:hAnsiTheme="minorHAnsi" w:cstheme="minorHAnsi"/>
          <w:szCs w:val="20"/>
        </w:rPr>
        <w:t xml:space="preserve">i okoliczność taka nie będzie stanowiła naruszenia przez </w:t>
      </w:r>
      <w:r>
        <w:rPr>
          <w:rFonts w:asciiTheme="minorHAnsi" w:hAnsiTheme="minorHAnsi" w:cstheme="minorHAnsi"/>
          <w:szCs w:val="20"/>
        </w:rPr>
        <w:t>IMSPA</w:t>
      </w:r>
      <w:r w:rsidR="00EE5BF4" w:rsidRPr="00C1221B">
        <w:rPr>
          <w:rFonts w:asciiTheme="minorHAnsi" w:hAnsiTheme="minorHAnsi" w:cstheme="minorHAnsi"/>
          <w:szCs w:val="20"/>
        </w:rPr>
        <w:t xml:space="preserve"> obowiązku terminowej płatności na rzecz Dostawcy, w tym w szczególności nie będzie uprawniała Dostawcy do naliczenia odsetek ustawowych za opóźnienie, jak również rozwiązania lub wypowiedzenia niniejszej umowy. </w:t>
      </w:r>
    </w:p>
    <w:p w14:paraId="30D4B879" w14:textId="76F011A4" w:rsidR="00EE5BF4" w:rsidRPr="00C1221B" w:rsidRDefault="00F079A9" w:rsidP="00C1221B">
      <w:pPr>
        <w:numPr>
          <w:ilvl w:val="0"/>
          <w:numId w:val="5"/>
        </w:numPr>
        <w:spacing w:after="0" w:line="240" w:lineRule="auto"/>
        <w:ind w:left="567" w:right="40" w:hanging="425"/>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xml:space="preserve"> oświadcza, iż posiada status dużego przedsiębiorcy, w rozumieniu art. 4 pkt 6 ustawy </w:t>
      </w:r>
      <w:r w:rsidR="00C1221B">
        <w:rPr>
          <w:rFonts w:asciiTheme="minorHAnsi" w:hAnsiTheme="minorHAnsi" w:cstheme="minorHAnsi"/>
          <w:szCs w:val="20"/>
        </w:rPr>
        <w:t xml:space="preserve">      </w:t>
      </w:r>
      <w:r w:rsidR="00295C41">
        <w:rPr>
          <w:rFonts w:asciiTheme="minorHAnsi" w:hAnsiTheme="minorHAnsi" w:cstheme="minorHAnsi"/>
          <w:szCs w:val="20"/>
        </w:rPr>
        <w:t xml:space="preserve">                </w:t>
      </w:r>
      <w:r w:rsidR="00C1221B">
        <w:rPr>
          <w:rFonts w:asciiTheme="minorHAnsi" w:hAnsiTheme="minorHAnsi" w:cstheme="minorHAnsi"/>
          <w:szCs w:val="20"/>
        </w:rPr>
        <w:t xml:space="preserve">           </w:t>
      </w:r>
      <w:r w:rsidR="00EE5BF4" w:rsidRPr="00C1221B">
        <w:rPr>
          <w:rFonts w:asciiTheme="minorHAnsi" w:hAnsiTheme="minorHAnsi" w:cstheme="minorHAnsi"/>
          <w:szCs w:val="20"/>
        </w:rPr>
        <w:t xml:space="preserve">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  </w:t>
      </w:r>
    </w:p>
    <w:p w14:paraId="6BB5BE24" w14:textId="204242F0" w:rsidR="00EE5BF4" w:rsidRPr="00C1221B" w:rsidRDefault="00F079A9" w:rsidP="00C1221B">
      <w:pPr>
        <w:numPr>
          <w:ilvl w:val="0"/>
          <w:numId w:val="5"/>
        </w:numPr>
        <w:spacing w:after="0" w:line="240" w:lineRule="auto"/>
        <w:ind w:left="567" w:right="40" w:hanging="425"/>
        <w:rPr>
          <w:rFonts w:asciiTheme="minorHAnsi" w:hAnsiTheme="minorHAnsi" w:cstheme="minorHAnsi"/>
          <w:szCs w:val="20"/>
        </w:rPr>
      </w:pPr>
      <w:r>
        <w:rPr>
          <w:rFonts w:asciiTheme="minorHAnsi" w:hAnsiTheme="minorHAnsi" w:cstheme="minorHAnsi"/>
          <w:szCs w:val="20"/>
        </w:rPr>
        <w:lastRenderedPageBreak/>
        <w:t>IMSPA</w:t>
      </w:r>
      <w:r w:rsidR="00EE5BF4" w:rsidRPr="00C1221B">
        <w:rPr>
          <w:rFonts w:asciiTheme="minorHAnsi" w:hAnsiTheme="minorHAnsi" w:cstheme="minorHAnsi"/>
          <w:szCs w:val="20"/>
        </w:rPr>
        <w:t xml:space="preserve"> oświadcza, iż podjął decyzję o wdrożeniu mechanizmu podzielonej płatności                      </w:t>
      </w:r>
      <w:r w:rsidR="00F265E4">
        <w:rPr>
          <w:rFonts w:asciiTheme="minorHAnsi" w:hAnsiTheme="minorHAnsi" w:cstheme="minorHAnsi"/>
          <w:szCs w:val="20"/>
        </w:rPr>
        <w:t xml:space="preserve">       </w:t>
      </w:r>
      <w:r w:rsidR="00094E21">
        <w:rPr>
          <w:rFonts w:asciiTheme="minorHAnsi" w:hAnsiTheme="minorHAnsi" w:cstheme="minorHAnsi"/>
          <w:szCs w:val="20"/>
        </w:rPr>
        <w:t xml:space="preserve">  </w:t>
      </w:r>
      <w:r w:rsidR="00F265E4">
        <w:rPr>
          <w:rFonts w:asciiTheme="minorHAnsi" w:hAnsiTheme="minorHAnsi" w:cstheme="minorHAnsi"/>
          <w:szCs w:val="20"/>
        </w:rPr>
        <w:t xml:space="preserve">       </w:t>
      </w:r>
      <w:r w:rsidR="00EE5BF4" w:rsidRPr="00C1221B">
        <w:rPr>
          <w:rFonts w:asciiTheme="minorHAnsi" w:hAnsiTheme="minorHAnsi" w:cstheme="minorHAnsi"/>
          <w:szCs w:val="20"/>
        </w:rPr>
        <w:t xml:space="preserve">      w stosunku do 100% transakcji zakupowych dokonywanych z podmiotami zarejestrowanymi dla celów VAT na terytorium Rzeczypospolitej Polskiej. </w:t>
      </w:r>
    </w:p>
    <w:p w14:paraId="364C5028" w14:textId="73EFE353" w:rsidR="00EE5BF4" w:rsidRPr="00C1221B" w:rsidRDefault="00EE5BF4" w:rsidP="00AD059D">
      <w:pPr>
        <w:numPr>
          <w:ilvl w:val="0"/>
          <w:numId w:val="5"/>
        </w:numPr>
        <w:spacing w:after="0" w:line="240" w:lineRule="auto"/>
        <w:ind w:left="567" w:right="40" w:hanging="425"/>
        <w:rPr>
          <w:rFonts w:asciiTheme="minorHAnsi" w:hAnsiTheme="minorHAnsi" w:cstheme="minorHAnsi"/>
          <w:szCs w:val="20"/>
        </w:rPr>
      </w:pPr>
      <w:r w:rsidRPr="00C1221B">
        <w:rPr>
          <w:rFonts w:asciiTheme="minorHAnsi" w:hAnsiTheme="minorHAnsi" w:cstheme="minorHAnsi"/>
          <w:szCs w:val="20"/>
        </w:rPr>
        <w:t xml:space="preserve">Płatności wynikające z niniejszej Umowy będą uiszczane z zastosowaniem mechanizmu podzielonej płatności, tj. część należności odpowiadająca kwocie netto wpływać będzie na rachunek rozliczeniowy Kontrahenta, natomiast część płatności odpowiadająca kwocie podatku VAT będzie wpłacana na rachunek VAT Kontrahenta. Kontrahent wyraża zgodę na uiszczanie przez </w:t>
      </w:r>
      <w:r w:rsidR="00F079A9">
        <w:rPr>
          <w:rFonts w:asciiTheme="minorHAnsi" w:hAnsiTheme="minorHAnsi" w:cstheme="minorHAnsi"/>
          <w:szCs w:val="20"/>
        </w:rPr>
        <w:t>IMSPA</w:t>
      </w:r>
      <w:r w:rsidRPr="00C1221B">
        <w:rPr>
          <w:rFonts w:asciiTheme="minorHAnsi" w:hAnsiTheme="minorHAnsi" w:cstheme="minorHAnsi"/>
          <w:szCs w:val="20"/>
        </w:rPr>
        <w:t xml:space="preserve"> płatności </w:t>
      </w:r>
      <w:r w:rsidR="00094E21">
        <w:rPr>
          <w:rFonts w:asciiTheme="minorHAnsi" w:hAnsiTheme="minorHAnsi" w:cstheme="minorHAnsi"/>
          <w:szCs w:val="20"/>
        </w:rPr>
        <w:t xml:space="preserve">                                     </w:t>
      </w:r>
      <w:r w:rsidRPr="00C1221B">
        <w:rPr>
          <w:rFonts w:asciiTheme="minorHAnsi" w:hAnsiTheme="minorHAnsi" w:cstheme="minorHAnsi"/>
          <w:szCs w:val="20"/>
        </w:rPr>
        <w:t xml:space="preserve">z zachowaniem mechanizmu podzielonej płatności w powyższy sposób. </w:t>
      </w:r>
    </w:p>
    <w:p w14:paraId="28ABE9B9" w14:textId="6641F755" w:rsidR="00EE5BF4" w:rsidRPr="00C1221B" w:rsidRDefault="00EE5BF4" w:rsidP="00AD059D">
      <w:pPr>
        <w:numPr>
          <w:ilvl w:val="0"/>
          <w:numId w:val="5"/>
        </w:numPr>
        <w:spacing w:after="0" w:line="240" w:lineRule="auto"/>
        <w:ind w:left="567" w:right="40" w:hanging="425"/>
        <w:rPr>
          <w:rFonts w:asciiTheme="minorHAnsi" w:hAnsiTheme="minorHAnsi" w:cstheme="minorHAnsi"/>
          <w:szCs w:val="20"/>
        </w:rPr>
      </w:pPr>
      <w:r w:rsidRPr="00C1221B">
        <w:rPr>
          <w:rFonts w:asciiTheme="minorHAnsi" w:hAnsiTheme="minorHAnsi" w:cstheme="minorHAnsi"/>
          <w:szCs w:val="20"/>
        </w:rPr>
        <w:t xml:space="preserve">W przypadku zmniejszenia wynagrodzenia Dostawcy, Dostawca zobowiązany jest do doręczenia do siedziby </w:t>
      </w:r>
      <w:r w:rsidR="00F079A9">
        <w:rPr>
          <w:rFonts w:asciiTheme="minorHAnsi" w:hAnsiTheme="minorHAnsi" w:cstheme="minorHAnsi"/>
          <w:szCs w:val="20"/>
        </w:rPr>
        <w:t>IMSPA</w:t>
      </w:r>
      <w:r w:rsidRPr="00C1221B">
        <w:rPr>
          <w:rFonts w:asciiTheme="minorHAnsi" w:hAnsiTheme="minorHAnsi" w:cstheme="minorHAnsi"/>
          <w:szCs w:val="20"/>
        </w:rPr>
        <w:t xml:space="preserve"> odpowiedniej i prawidłowo wystawionej  faktury korygującej, co jest ostatnim warunkiem obniżenia wynagrodzenia z tytułu wykonywania Umowy. </w:t>
      </w:r>
    </w:p>
    <w:p w14:paraId="2A30947F" w14:textId="4E1C9AF6" w:rsidR="00EE5BF4" w:rsidRDefault="00EE5BF4" w:rsidP="005B5968">
      <w:pPr>
        <w:pStyle w:val="Akapitzlist"/>
        <w:numPr>
          <w:ilvl w:val="0"/>
          <w:numId w:val="5"/>
        </w:numPr>
        <w:spacing w:after="0" w:line="240" w:lineRule="auto"/>
        <w:ind w:left="567" w:right="40" w:hanging="425"/>
        <w:rPr>
          <w:rFonts w:asciiTheme="minorHAnsi" w:hAnsiTheme="minorHAnsi" w:cstheme="minorHAnsi"/>
          <w:szCs w:val="20"/>
        </w:rPr>
      </w:pPr>
      <w:r w:rsidRPr="00C1221B">
        <w:rPr>
          <w:rFonts w:asciiTheme="minorHAnsi" w:hAnsiTheme="minorHAnsi" w:cstheme="minorHAnsi"/>
          <w:szCs w:val="20"/>
        </w:rPr>
        <w:t xml:space="preserve">Nabywca i wystawca faktur zobowiązują się przechowywać egzemplarze faktur w formie papierowej lub elektronicznej do upływu terminu przedawnienia zobowiązań podatkowych. </w:t>
      </w:r>
    </w:p>
    <w:p w14:paraId="3B7C01D0" w14:textId="77777777" w:rsidR="008D0E11" w:rsidRPr="005B5968" w:rsidRDefault="008D0E11" w:rsidP="008D0E11">
      <w:pPr>
        <w:pStyle w:val="Akapitzlist"/>
        <w:spacing w:after="0" w:line="240" w:lineRule="auto"/>
        <w:ind w:left="567" w:right="40" w:firstLine="0"/>
        <w:rPr>
          <w:rFonts w:asciiTheme="minorHAnsi" w:hAnsiTheme="minorHAnsi" w:cstheme="minorHAnsi"/>
          <w:szCs w:val="20"/>
        </w:rPr>
      </w:pPr>
    </w:p>
    <w:p w14:paraId="24BDA11B" w14:textId="77777777" w:rsidR="00EE5BF4" w:rsidRPr="00C1221B" w:rsidRDefault="00EE5BF4" w:rsidP="00B37322">
      <w:pPr>
        <w:pStyle w:val="Nagwek1"/>
        <w:spacing w:line="240" w:lineRule="auto"/>
        <w:ind w:left="1007" w:right="480"/>
        <w:rPr>
          <w:rFonts w:asciiTheme="minorHAnsi" w:hAnsiTheme="minorHAnsi" w:cstheme="minorHAnsi"/>
          <w:sz w:val="20"/>
          <w:szCs w:val="20"/>
        </w:rPr>
      </w:pPr>
      <w:r w:rsidRPr="00C1221B">
        <w:rPr>
          <w:rFonts w:asciiTheme="minorHAnsi" w:hAnsiTheme="minorHAnsi" w:cstheme="minorHAnsi"/>
          <w:sz w:val="20"/>
          <w:szCs w:val="20"/>
        </w:rPr>
        <w:t xml:space="preserve">§ 6 Okres gwarancji </w:t>
      </w:r>
    </w:p>
    <w:p w14:paraId="19DA61E7" w14:textId="06A9E856" w:rsidR="00EE5BF4" w:rsidRPr="00C1221B" w:rsidRDefault="00EE5BF4" w:rsidP="00B37322">
      <w:pPr>
        <w:numPr>
          <w:ilvl w:val="0"/>
          <w:numId w:val="6"/>
        </w:numPr>
        <w:spacing w:after="0" w:line="240" w:lineRule="auto"/>
        <w:ind w:left="990" w:right="40" w:hanging="439"/>
        <w:rPr>
          <w:rFonts w:asciiTheme="minorHAnsi" w:hAnsiTheme="minorHAnsi" w:cstheme="minorHAnsi"/>
          <w:szCs w:val="20"/>
        </w:rPr>
      </w:pPr>
      <w:r w:rsidRPr="00C1221B">
        <w:rPr>
          <w:rFonts w:asciiTheme="minorHAnsi" w:hAnsiTheme="minorHAnsi" w:cstheme="minorHAnsi"/>
          <w:szCs w:val="20"/>
        </w:rPr>
        <w:t xml:space="preserve">Dostawca udziela </w:t>
      </w:r>
      <w:r w:rsidR="00F079A9">
        <w:rPr>
          <w:rFonts w:asciiTheme="minorHAnsi" w:hAnsiTheme="minorHAnsi" w:cstheme="minorHAnsi"/>
          <w:szCs w:val="20"/>
        </w:rPr>
        <w:t>IMSPA</w:t>
      </w:r>
      <w:r w:rsidRPr="00C1221B">
        <w:rPr>
          <w:rFonts w:asciiTheme="minorHAnsi" w:hAnsiTheme="minorHAnsi" w:cstheme="minorHAnsi"/>
          <w:szCs w:val="20"/>
        </w:rPr>
        <w:t xml:space="preserve"> rękojmi i gwarancji na meble na okres </w:t>
      </w:r>
      <w:r w:rsidR="00B65225">
        <w:rPr>
          <w:rFonts w:asciiTheme="minorHAnsi" w:hAnsiTheme="minorHAnsi" w:cstheme="minorHAnsi"/>
          <w:szCs w:val="20"/>
        </w:rPr>
        <w:t>……………..</w:t>
      </w:r>
      <w:r w:rsidRPr="00C1221B">
        <w:rPr>
          <w:rFonts w:asciiTheme="minorHAnsi" w:hAnsiTheme="minorHAnsi" w:cstheme="minorHAnsi"/>
          <w:szCs w:val="20"/>
        </w:rPr>
        <w:t xml:space="preserve"> miesięcy. </w:t>
      </w:r>
    </w:p>
    <w:p w14:paraId="69EA8D44" w14:textId="186B4025" w:rsidR="00EE5BF4" w:rsidRPr="00C1221B" w:rsidRDefault="00EE5BF4" w:rsidP="00B37322">
      <w:pPr>
        <w:numPr>
          <w:ilvl w:val="0"/>
          <w:numId w:val="6"/>
        </w:numPr>
        <w:spacing w:after="0" w:line="240" w:lineRule="auto"/>
        <w:ind w:left="990" w:right="40" w:hanging="439"/>
        <w:rPr>
          <w:rFonts w:asciiTheme="minorHAnsi" w:hAnsiTheme="minorHAnsi" w:cstheme="minorHAnsi"/>
          <w:szCs w:val="20"/>
        </w:rPr>
      </w:pPr>
      <w:r w:rsidRPr="00C1221B">
        <w:rPr>
          <w:rFonts w:asciiTheme="minorHAnsi" w:hAnsiTheme="minorHAnsi" w:cstheme="minorHAnsi"/>
          <w:szCs w:val="20"/>
        </w:rPr>
        <w:t xml:space="preserve">Bieg okresu gwarancji i rękojmi liczony jest od dnia podpisania przez Strony Protokołu Odbioru </w:t>
      </w:r>
      <w:r w:rsidR="00D83E4F">
        <w:rPr>
          <w:rFonts w:asciiTheme="minorHAnsi" w:hAnsiTheme="minorHAnsi" w:cstheme="minorHAnsi"/>
          <w:szCs w:val="20"/>
        </w:rPr>
        <w:t>krzeseł</w:t>
      </w:r>
      <w:r w:rsidRPr="00C1221B">
        <w:rPr>
          <w:rFonts w:asciiTheme="minorHAnsi" w:hAnsiTheme="minorHAnsi" w:cstheme="minorHAnsi"/>
          <w:szCs w:val="20"/>
        </w:rPr>
        <w:t xml:space="preserve"> bez zastrzeżeń. </w:t>
      </w:r>
    </w:p>
    <w:p w14:paraId="663A6C4D" w14:textId="057AD298" w:rsidR="00EE5BF4" w:rsidRPr="00C1221B" w:rsidRDefault="00EE5BF4" w:rsidP="00B37322">
      <w:pPr>
        <w:numPr>
          <w:ilvl w:val="0"/>
          <w:numId w:val="6"/>
        </w:numPr>
        <w:spacing w:after="0" w:line="240" w:lineRule="auto"/>
        <w:ind w:left="990" w:right="40" w:hanging="439"/>
        <w:rPr>
          <w:rFonts w:asciiTheme="minorHAnsi" w:hAnsiTheme="minorHAnsi" w:cstheme="minorHAnsi"/>
          <w:szCs w:val="20"/>
        </w:rPr>
      </w:pPr>
      <w:r w:rsidRPr="00C1221B">
        <w:rPr>
          <w:rFonts w:asciiTheme="minorHAnsi" w:hAnsiTheme="minorHAnsi" w:cstheme="minorHAnsi"/>
          <w:szCs w:val="20"/>
        </w:rPr>
        <w:t xml:space="preserve">Udzielona gwarancja nie narusza praw </w:t>
      </w:r>
      <w:r w:rsidR="00F079A9">
        <w:rPr>
          <w:rFonts w:asciiTheme="minorHAnsi" w:hAnsiTheme="minorHAnsi" w:cstheme="minorHAnsi"/>
          <w:szCs w:val="20"/>
        </w:rPr>
        <w:t>IMSPA</w:t>
      </w:r>
      <w:r w:rsidRPr="00C1221B">
        <w:rPr>
          <w:rFonts w:asciiTheme="minorHAnsi" w:hAnsiTheme="minorHAnsi" w:cstheme="minorHAnsi"/>
          <w:szCs w:val="20"/>
        </w:rPr>
        <w:t xml:space="preserve"> dochodzenia roszczeń z tytułu rękojmi za wady na zasadach ogólnych określonych w kodeksie cywilnym. </w:t>
      </w:r>
    </w:p>
    <w:p w14:paraId="6A59B6D0" w14:textId="77777777" w:rsidR="00EE5BF4" w:rsidRPr="00C1221B" w:rsidRDefault="00EE5BF4" w:rsidP="00B37322">
      <w:pPr>
        <w:numPr>
          <w:ilvl w:val="0"/>
          <w:numId w:val="6"/>
        </w:numPr>
        <w:spacing w:after="0" w:line="240" w:lineRule="auto"/>
        <w:ind w:left="990" w:right="40" w:hanging="439"/>
        <w:rPr>
          <w:rFonts w:asciiTheme="minorHAnsi" w:hAnsiTheme="minorHAnsi" w:cstheme="minorHAnsi"/>
          <w:szCs w:val="20"/>
        </w:rPr>
      </w:pPr>
      <w:r w:rsidRPr="00C1221B">
        <w:rPr>
          <w:rFonts w:asciiTheme="minorHAnsi" w:hAnsiTheme="minorHAnsi" w:cstheme="minorHAnsi"/>
          <w:szCs w:val="20"/>
        </w:rPr>
        <w:t xml:space="preserve">W odniesieniu do obowiązków Dostawcy w okresie gwarancji będą miały zastosowanie następujące postanowienia:  </w:t>
      </w:r>
    </w:p>
    <w:p w14:paraId="0EC73889" w14:textId="77777777" w:rsidR="00EE5BF4" w:rsidRPr="00C1221B" w:rsidRDefault="00EE5BF4" w:rsidP="00B37322">
      <w:pPr>
        <w:numPr>
          <w:ilvl w:val="1"/>
          <w:numId w:val="6"/>
        </w:numPr>
        <w:spacing w:after="0" w:line="240" w:lineRule="auto"/>
        <w:ind w:left="1384" w:right="40" w:hanging="470"/>
        <w:rPr>
          <w:rFonts w:asciiTheme="minorHAnsi" w:hAnsiTheme="minorHAnsi" w:cstheme="minorHAnsi"/>
          <w:szCs w:val="20"/>
        </w:rPr>
      </w:pPr>
      <w:r w:rsidRPr="00C1221B">
        <w:rPr>
          <w:rFonts w:asciiTheme="minorHAnsi" w:hAnsiTheme="minorHAnsi" w:cstheme="minorHAnsi"/>
          <w:szCs w:val="20"/>
        </w:rPr>
        <w:t xml:space="preserve">Dostawca ma obowiązek rozpocząć usuwanie wad, ujawnionych w okresie gwarancji niezwłocznie, nie później niż w ciągu 3 dni (bez uwzględniania sobót, niedziel i świąt) od dnia powiadomienia o wystąpieniu wady lub jej zapisania w protokole sporządzonym na okoliczność występowania wady i zakończyć je w najbliższym terminie technicznie możliwym do realizacji, jednakże nie dłuższym niż 14 dni, chyba, że Strony uzgodnią inny termin usunięcia wad („Termin Usunięcia Wad”). Usunięcie wady może opóźnić się z uwagi na konieczność sprowadzenia/wyprodukowania części zamiennej, niezbędnej do usunięcia wady lub ze względu na technologię prac, ich wykonanie wymaga dłuższego okresu; </w:t>
      </w:r>
    </w:p>
    <w:p w14:paraId="0BD093A0" w14:textId="3F7B316D" w:rsidR="00EE5BF4" w:rsidRPr="00C1221B" w:rsidRDefault="00EE5BF4" w:rsidP="00B37322">
      <w:pPr>
        <w:numPr>
          <w:ilvl w:val="1"/>
          <w:numId w:val="6"/>
        </w:numPr>
        <w:spacing w:after="0" w:line="240" w:lineRule="auto"/>
        <w:ind w:left="1384" w:right="40" w:hanging="470"/>
        <w:rPr>
          <w:rFonts w:asciiTheme="minorHAnsi" w:hAnsiTheme="minorHAnsi" w:cstheme="minorHAnsi"/>
          <w:szCs w:val="20"/>
        </w:rPr>
      </w:pPr>
      <w:r w:rsidRPr="00C1221B">
        <w:rPr>
          <w:rFonts w:asciiTheme="minorHAnsi" w:hAnsiTheme="minorHAnsi" w:cstheme="minorHAnsi"/>
          <w:szCs w:val="20"/>
        </w:rPr>
        <w:t xml:space="preserve">brak usunięcia wad w terminie daje prawo </w:t>
      </w:r>
      <w:r w:rsidR="00F079A9">
        <w:rPr>
          <w:rFonts w:asciiTheme="minorHAnsi" w:hAnsiTheme="minorHAnsi" w:cstheme="minorHAnsi"/>
          <w:szCs w:val="20"/>
        </w:rPr>
        <w:t>IMSPA</w:t>
      </w:r>
      <w:r w:rsidRPr="00C1221B">
        <w:rPr>
          <w:rFonts w:asciiTheme="minorHAnsi" w:hAnsiTheme="minorHAnsi" w:cstheme="minorHAnsi"/>
          <w:szCs w:val="20"/>
        </w:rPr>
        <w:t xml:space="preserve"> do powierzenia ich usunięcia osobie trzeciej na koszt i ryzyko Dostawcy. </w:t>
      </w:r>
      <w:r w:rsidR="00F079A9">
        <w:rPr>
          <w:rFonts w:asciiTheme="minorHAnsi" w:hAnsiTheme="minorHAnsi" w:cstheme="minorHAnsi"/>
          <w:szCs w:val="20"/>
        </w:rPr>
        <w:t>IMSPA</w:t>
      </w:r>
      <w:r w:rsidRPr="00C1221B">
        <w:rPr>
          <w:rFonts w:asciiTheme="minorHAnsi" w:hAnsiTheme="minorHAnsi" w:cstheme="minorHAnsi"/>
          <w:szCs w:val="20"/>
        </w:rPr>
        <w:t xml:space="preserve"> powiadomi Dostawcę o powierzeniu usunięcia wady innemu Dostawcy, co nie wyłącza prawa </w:t>
      </w:r>
      <w:r w:rsidR="00F079A9">
        <w:rPr>
          <w:rFonts w:asciiTheme="minorHAnsi" w:hAnsiTheme="minorHAnsi" w:cstheme="minorHAnsi"/>
          <w:szCs w:val="20"/>
        </w:rPr>
        <w:t>IMSPA</w:t>
      </w:r>
      <w:r w:rsidRPr="00C1221B">
        <w:rPr>
          <w:rFonts w:asciiTheme="minorHAnsi" w:hAnsiTheme="minorHAnsi" w:cstheme="minorHAnsi"/>
          <w:szCs w:val="20"/>
        </w:rPr>
        <w:t xml:space="preserve"> do naliczenia kar umownych lub dochodzenia odszkodowania uzupełniającego na zasadach ogólnych; </w:t>
      </w:r>
    </w:p>
    <w:p w14:paraId="5BBC08E9" w14:textId="2050CC20" w:rsidR="00EE5BF4" w:rsidRPr="00C1221B" w:rsidRDefault="00EE5BF4" w:rsidP="00B37322">
      <w:pPr>
        <w:numPr>
          <w:ilvl w:val="1"/>
          <w:numId w:val="6"/>
        </w:numPr>
        <w:spacing w:after="0" w:line="240" w:lineRule="auto"/>
        <w:ind w:left="1384" w:right="40" w:hanging="470"/>
        <w:rPr>
          <w:rFonts w:asciiTheme="minorHAnsi" w:hAnsiTheme="minorHAnsi" w:cstheme="minorHAnsi"/>
          <w:szCs w:val="20"/>
        </w:rPr>
      </w:pPr>
      <w:r w:rsidRPr="00C1221B">
        <w:rPr>
          <w:rFonts w:asciiTheme="minorHAnsi" w:hAnsiTheme="minorHAnsi" w:cstheme="minorHAnsi"/>
          <w:szCs w:val="20"/>
        </w:rPr>
        <w:t xml:space="preserve">w razie, gdy wada występuje po raz kolejny, jej usunięcie nastąpi poprzez wymianę części, która spowodowała wadę, a nie poprzez naprawę, chyba że </w:t>
      </w:r>
      <w:r w:rsidR="00F079A9">
        <w:rPr>
          <w:rFonts w:asciiTheme="minorHAnsi" w:hAnsiTheme="minorHAnsi" w:cstheme="minorHAnsi"/>
          <w:szCs w:val="20"/>
        </w:rPr>
        <w:t>IMSPA</w:t>
      </w:r>
      <w:r w:rsidRPr="00C1221B">
        <w:rPr>
          <w:rFonts w:asciiTheme="minorHAnsi" w:hAnsiTheme="minorHAnsi" w:cstheme="minorHAnsi"/>
          <w:szCs w:val="20"/>
        </w:rPr>
        <w:t xml:space="preserve"> postanowi inaczej. </w:t>
      </w:r>
    </w:p>
    <w:p w14:paraId="57AEBDCA" w14:textId="5AD6FAAB" w:rsidR="00EE5BF4" w:rsidRPr="00C1221B" w:rsidRDefault="000C7627" w:rsidP="00C1221B">
      <w:pPr>
        <w:numPr>
          <w:ilvl w:val="0"/>
          <w:numId w:val="6"/>
        </w:numPr>
        <w:spacing w:after="0" w:line="240" w:lineRule="auto"/>
        <w:ind w:left="567" w:right="40" w:hanging="16"/>
        <w:rPr>
          <w:rFonts w:asciiTheme="minorHAnsi" w:hAnsiTheme="minorHAnsi" w:cstheme="minorHAnsi"/>
          <w:szCs w:val="20"/>
        </w:rPr>
      </w:pPr>
      <w:r>
        <w:rPr>
          <w:rFonts w:asciiTheme="minorHAnsi" w:hAnsiTheme="minorHAnsi" w:cstheme="minorHAnsi"/>
          <w:szCs w:val="20"/>
        </w:rPr>
        <w:t xml:space="preserve"> </w:t>
      </w:r>
      <w:r w:rsidR="00EE5BF4" w:rsidRPr="00C1221B">
        <w:rPr>
          <w:rFonts w:asciiTheme="minorHAnsi" w:hAnsiTheme="minorHAnsi" w:cstheme="minorHAnsi"/>
          <w:szCs w:val="20"/>
        </w:rPr>
        <w:t xml:space="preserve">Dostawca, w okresie gwarancji określonym powyżej, zobowiązuje się do bezpłatnej                                          i  skutecznej naprawy lub usunięcia wady przedmiotu gwarancji, który bez winy </w:t>
      </w:r>
      <w:r w:rsidR="00F079A9">
        <w:rPr>
          <w:rFonts w:asciiTheme="minorHAnsi" w:hAnsiTheme="minorHAnsi" w:cstheme="minorHAnsi"/>
          <w:szCs w:val="20"/>
        </w:rPr>
        <w:t>IMSPA</w:t>
      </w:r>
      <w:r w:rsidR="00EE5BF4" w:rsidRPr="00C1221B">
        <w:rPr>
          <w:rFonts w:asciiTheme="minorHAnsi" w:hAnsiTheme="minorHAnsi" w:cstheme="minorHAnsi"/>
          <w:szCs w:val="20"/>
        </w:rPr>
        <w:t xml:space="preserve"> lub użytkownika Obiektu uległ uszkodzeniu lub wykazuje wady funkcjonowania bądź inne, od których</w:t>
      </w:r>
      <w:r w:rsidR="001D3C96">
        <w:rPr>
          <w:rFonts w:asciiTheme="minorHAnsi" w:hAnsiTheme="minorHAnsi" w:cstheme="minorHAnsi"/>
          <w:szCs w:val="20"/>
        </w:rPr>
        <w:t xml:space="preserve">  </w:t>
      </w:r>
      <w:r w:rsidR="00EE5BF4" w:rsidRPr="00C1221B">
        <w:rPr>
          <w:rFonts w:asciiTheme="minorHAnsi" w:hAnsiTheme="minorHAnsi" w:cstheme="minorHAnsi"/>
          <w:szCs w:val="20"/>
        </w:rPr>
        <w:t xml:space="preserve">z mocy gwarancji powinien być wolny. </w:t>
      </w:r>
    </w:p>
    <w:p w14:paraId="65B3E4D8" w14:textId="1CD6C22F" w:rsidR="00EE5BF4" w:rsidRPr="00C1221B" w:rsidRDefault="00EE5BF4" w:rsidP="000C7627">
      <w:pPr>
        <w:numPr>
          <w:ilvl w:val="0"/>
          <w:numId w:val="6"/>
        </w:numPr>
        <w:tabs>
          <w:tab w:val="left" w:pos="851"/>
        </w:tabs>
        <w:spacing w:after="0" w:line="240" w:lineRule="auto"/>
        <w:ind w:left="567" w:right="40" w:firstLine="0"/>
        <w:rPr>
          <w:rFonts w:asciiTheme="minorHAnsi" w:hAnsiTheme="minorHAnsi" w:cstheme="minorHAnsi"/>
          <w:szCs w:val="20"/>
        </w:rPr>
      </w:pPr>
      <w:r w:rsidRPr="00C1221B">
        <w:rPr>
          <w:rFonts w:asciiTheme="minorHAnsi" w:hAnsiTheme="minorHAnsi" w:cstheme="minorHAnsi"/>
          <w:szCs w:val="20"/>
        </w:rPr>
        <w:t xml:space="preserve">Dostawca zobowiązany jest do pokrycia kosztów ekspertyz wykonanych na zlecenie </w:t>
      </w:r>
      <w:r w:rsidR="001D3C96">
        <w:rPr>
          <w:rFonts w:asciiTheme="minorHAnsi" w:hAnsiTheme="minorHAnsi" w:cstheme="minorHAnsi"/>
          <w:szCs w:val="20"/>
        </w:rPr>
        <w:t>IMSPA</w:t>
      </w:r>
      <w:r w:rsidRPr="00C1221B">
        <w:rPr>
          <w:rFonts w:asciiTheme="minorHAnsi" w:hAnsiTheme="minorHAnsi" w:cstheme="minorHAnsi"/>
          <w:szCs w:val="20"/>
        </w:rPr>
        <w:t xml:space="preserve"> związanych z potwierdzeniem występowania wad lub określeniem sposobu ich usunięcia, o ile zakwestionuje swoją odpowiedzialność lub nie usunie wady we własnym zakresie, o ile ekspertyza taka potwierdzi odpowiedzialność Dostawcy za wystąpienie wady. </w:t>
      </w:r>
    </w:p>
    <w:p w14:paraId="415F12FA" w14:textId="77777777" w:rsidR="00EE5BF4" w:rsidRPr="00C1221B" w:rsidRDefault="00EE5BF4" w:rsidP="00B37322">
      <w:pPr>
        <w:spacing w:after="0" w:line="240" w:lineRule="auto"/>
        <w:ind w:left="994"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7767D8DC" w14:textId="77777777" w:rsidR="00EE5BF4" w:rsidRPr="00C1221B" w:rsidRDefault="00EE5BF4" w:rsidP="00B37322">
      <w:pPr>
        <w:pStyle w:val="Nagwek1"/>
        <w:spacing w:line="240" w:lineRule="auto"/>
        <w:ind w:left="530" w:right="3"/>
        <w:rPr>
          <w:rFonts w:asciiTheme="minorHAnsi" w:hAnsiTheme="minorHAnsi" w:cstheme="minorHAnsi"/>
          <w:sz w:val="20"/>
          <w:szCs w:val="20"/>
        </w:rPr>
      </w:pPr>
      <w:r w:rsidRPr="00C1221B">
        <w:rPr>
          <w:rFonts w:asciiTheme="minorHAnsi" w:hAnsiTheme="minorHAnsi" w:cstheme="minorHAnsi"/>
          <w:sz w:val="20"/>
          <w:szCs w:val="20"/>
        </w:rPr>
        <w:t xml:space="preserve">§7 Reklamacje i kary umowne  </w:t>
      </w:r>
    </w:p>
    <w:p w14:paraId="65F75A2B" w14:textId="4F7429BB" w:rsidR="00EE5BF4" w:rsidRPr="00C1221B" w:rsidRDefault="00AD059D" w:rsidP="00B866CE">
      <w:pPr>
        <w:numPr>
          <w:ilvl w:val="0"/>
          <w:numId w:val="7"/>
        </w:numPr>
        <w:spacing w:after="0" w:line="240" w:lineRule="auto"/>
        <w:ind w:left="567" w:right="40" w:hanging="16"/>
        <w:rPr>
          <w:rFonts w:asciiTheme="minorHAnsi" w:hAnsiTheme="minorHAnsi" w:cstheme="minorHAnsi"/>
          <w:szCs w:val="20"/>
        </w:rPr>
      </w:pPr>
      <w:r>
        <w:rPr>
          <w:rFonts w:asciiTheme="minorHAnsi" w:hAnsiTheme="minorHAnsi" w:cstheme="minorHAnsi"/>
          <w:szCs w:val="20"/>
        </w:rPr>
        <w:t xml:space="preserve"> </w:t>
      </w:r>
      <w:r w:rsidR="00EE5BF4" w:rsidRPr="00C1221B">
        <w:rPr>
          <w:rFonts w:asciiTheme="minorHAnsi" w:hAnsiTheme="minorHAnsi" w:cstheme="minorHAnsi"/>
          <w:szCs w:val="20"/>
        </w:rPr>
        <w:t xml:space="preserve">Dostawca jest zobowiązany do zapłaty na rzecz </w:t>
      </w:r>
      <w:r w:rsidR="001D3C96">
        <w:rPr>
          <w:rFonts w:asciiTheme="minorHAnsi" w:hAnsiTheme="minorHAnsi" w:cstheme="minorHAnsi"/>
          <w:szCs w:val="20"/>
        </w:rPr>
        <w:t>IMSPA</w:t>
      </w:r>
      <w:r w:rsidR="00EE5BF4" w:rsidRPr="00C1221B">
        <w:rPr>
          <w:rFonts w:asciiTheme="minorHAnsi" w:hAnsiTheme="minorHAnsi" w:cstheme="minorHAnsi"/>
          <w:szCs w:val="20"/>
        </w:rPr>
        <w:t xml:space="preserve"> kary umownej w wysokości 0,1% Wynagrodzenia netto za każdy dzień opóźnienia w przekroczeniu Terminu Odbioru lub Terminu Usunięcia Wad, z tym że kara ta nie może przekroczyć łącznie 30% (słownie: trzydziestu procent) Wynagrodzenia netto. </w:t>
      </w:r>
    </w:p>
    <w:p w14:paraId="5D4B1356" w14:textId="35CC23B4" w:rsidR="00EE5BF4" w:rsidRDefault="00AD059D" w:rsidP="00B866CE">
      <w:pPr>
        <w:numPr>
          <w:ilvl w:val="0"/>
          <w:numId w:val="7"/>
        </w:numPr>
        <w:spacing w:after="0" w:line="240" w:lineRule="auto"/>
        <w:ind w:left="567" w:right="40" w:hanging="16"/>
        <w:rPr>
          <w:rFonts w:asciiTheme="minorHAnsi" w:hAnsiTheme="minorHAnsi" w:cstheme="minorHAnsi"/>
          <w:szCs w:val="20"/>
        </w:rPr>
      </w:pPr>
      <w:r>
        <w:rPr>
          <w:rFonts w:asciiTheme="minorHAnsi" w:hAnsiTheme="minorHAnsi" w:cstheme="minorHAnsi"/>
          <w:szCs w:val="20"/>
        </w:rPr>
        <w:t xml:space="preserve"> </w:t>
      </w:r>
      <w:r w:rsidR="00EE5BF4" w:rsidRPr="00C1221B">
        <w:rPr>
          <w:rFonts w:asciiTheme="minorHAnsi" w:hAnsiTheme="minorHAnsi" w:cstheme="minorHAnsi"/>
          <w:szCs w:val="20"/>
        </w:rPr>
        <w:t xml:space="preserve">Dostawca wyraża zgodę na kompensatę (potrącenie) i/lub odliczenie kar umownych przewidzianych Umową z Wynagrodzenia. W przypadku naliczenia kar umownych z tytułu opóźnienia w przekroczeniu Terminu Usunięcia Wad Dostawca zapłaci </w:t>
      </w:r>
      <w:r w:rsidR="001D3C96">
        <w:rPr>
          <w:rFonts w:asciiTheme="minorHAnsi" w:hAnsiTheme="minorHAnsi" w:cstheme="minorHAnsi"/>
          <w:szCs w:val="20"/>
        </w:rPr>
        <w:t>IMSPA</w:t>
      </w:r>
      <w:r w:rsidR="00EE5BF4" w:rsidRPr="00C1221B">
        <w:rPr>
          <w:rFonts w:asciiTheme="minorHAnsi" w:hAnsiTheme="minorHAnsi" w:cstheme="minorHAnsi"/>
          <w:szCs w:val="20"/>
        </w:rPr>
        <w:t xml:space="preserve"> naliczoną karę umowną w terminie 30 dni od dnia otrzymania od </w:t>
      </w:r>
      <w:r w:rsidR="001D3C96">
        <w:rPr>
          <w:rFonts w:asciiTheme="minorHAnsi" w:hAnsiTheme="minorHAnsi" w:cstheme="minorHAnsi"/>
          <w:szCs w:val="20"/>
        </w:rPr>
        <w:t>IMSPA</w:t>
      </w:r>
      <w:r w:rsidR="00EE5BF4" w:rsidRPr="00C1221B">
        <w:rPr>
          <w:rFonts w:asciiTheme="minorHAnsi" w:hAnsiTheme="minorHAnsi" w:cstheme="minorHAnsi"/>
          <w:szCs w:val="20"/>
        </w:rPr>
        <w:t xml:space="preserve"> wezwania do zapłaty. </w:t>
      </w:r>
    </w:p>
    <w:p w14:paraId="2431C3C7" w14:textId="2E924F4F" w:rsidR="00EE5BF4" w:rsidRPr="00AD059D" w:rsidRDefault="00AD059D" w:rsidP="00AD059D">
      <w:pPr>
        <w:numPr>
          <w:ilvl w:val="0"/>
          <w:numId w:val="7"/>
        </w:numPr>
        <w:spacing w:after="0" w:line="240" w:lineRule="auto"/>
        <w:ind w:left="567" w:right="40" w:hanging="16"/>
        <w:rPr>
          <w:rFonts w:asciiTheme="minorHAnsi" w:hAnsiTheme="minorHAnsi" w:cstheme="minorHAnsi"/>
          <w:szCs w:val="20"/>
        </w:rPr>
      </w:pPr>
      <w:r>
        <w:rPr>
          <w:rFonts w:asciiTheme="minorHAnsi" w:hAnsiTheme="minorHAnsi" w:cstheme="minorHAnsi"/>
          <w:szCs w:val="20"/>
        </w:rPr>
        <w:t xml:space="preserve"> </w:t>
      </w:r>
      <w:r w:rsidR="00EE5BF4" w:rsidRPr="00AD059D">
        <w:rPr>
          <w:rFonts w:asciiTheme="minorHAnsi" w:hAnsiTheme="minorHAnsi" w:cstheme="minorHAnsi"/>
          <w:szCs w:val="20"/>
        </w:rPr>
        <w:t xml:space="preserve">Kary umowne naliczane i płacone na podstawie Umowy są od siebie niezależne. </w:t>
      </w:r>
    </w:p>
    <w:p w14:paraId="24307499" w14:textId="3A8FAB30" w:rsidR="00EE5BF4" w:rsidRPr="00C1221B" w:rsidRDefault="00AD059D" w:rsidP="00B866CE">
      <w:pPr>
        <w:numPr>
          <w:ilvl w:val="0"/>
          <w:numId w:val="7"/>
        </w:numPr>
        <w:spacing w:after="0" w:line="240" w:lineRule="auto"/>
        <w:ind w:left="567" w:right="40" w:hanging="16"/>
        <w:rPr>
          <w:rFonts w:asciiTheme="minorHAnsi" w:hAnsiTheme="minorHAnsi" w:cstheme="minorHAnsi"/>
          <w:szCs w:val="20"/>
        </w:rPr>
      </w:pPr>
      <w:r>
        <w:rPr>
          <w:rFonts w:asciiTheme="minorHAnsi" w:hAnsiTheme="minorHAnsi" w:cstheme="minorHAnsi"/>
          <w:szCs w:val="20"/>
        </w:rPr>
        <w:lastRenderedPageBreak/>
        <w:t xml:space="preserve"> </w:t>
      </w:r>
      <w:r w:rsidR="001D3C96">
        <w:rPr>
          <w:rFonts w:asciiTheme="minorHAnsi" w:hAnsiTheme="minorHAnsi" w:cstheme="minorHAnsi"/>
          <w:szCs w:val="20"/>
        </w:rPr>
        <w:t>IMSPA</w:t>
      </w:r>
      <w:r w:rsidR="00EE5BF4" w:rsidRPr="00C1221B">
        <w:rPr>
          <w:rFonts w:asciiTheme="minorHAnsi" w:hAnsiTheme="minorHAnsi" w:cstheme="minorHAnsi"/>
          <w:szCs w:val="20"/>
        </w:rPr>
        <w:t xml:space="preserve"> jest uprawnion</w:t>
      </w:r>
      <w:r>
        <w:rPr>
          <w:rFonts w:asciiTheme="minorHAnsi" w:hAnsiTheme="minorHAnsi" w:cstheme="minorHAnsi"/>
          <w:szCs w:val="20"/>
        </w:rPr>
        <w:t>a</w:t>
      </w:r>
      <w:r w:rsidR="00EE5BF4" w:rsidRPr="00C1221B">
        <w:rPr>
          <w:rFonts w:asciiTheme="minorHAnsi" w:hAnsiTheme="minorHAnsi" w:cstheme="minorHAnsi"/>
          <w:szCs w:val="20"/>
        </w:rPr>
        <w:t xml:space="preserve"> do odstąpienia od umowy z przyczyn leżących po stronie Dostawcy, </w:t>
      </w:r>
      <w:r>
        <w:rPr>
          <w:rFonts w:asciiTheme="minorHAnsi" w:hAnsiTheme="minorHAnsi" w:cstheme="minorHAnsi"/>
          <w:szCs w:val="20"/>
        </w:rPr>
        <w:t xml:space="preserve">                     </w:t>
      </w:r>
      <w:r w:rsidR="00EE5BF4" w:rsidRPr="00C1221B">
        <w:rPr>
          <w:rFonts w:asciiTheme="minorHAnsi" w:hAnsiTheme="minorHAnsi" w:cstheme="minorHAnsi"/>
          <w:szCs w:val="20"/>
        </w:rPr>
        <w:t xml:space="preserve">w szczególności z uwagi na opóźnienia Dostawcy w realizacji Przedmiotu Umowy przekraczającego co najmniej 30 dni w stosunku do terminu odbioru określonego w Umowie. </w:t>
      </w:r>
    </w:p>
    <w:p w14:paraId="71F5DA1C" w14:textId="451E02EC" w:rsidR="00EE5BF4" w:rsidRPr="00C1221B" w:rsidRDefault="00AD059D" w:rsidP="00B866CE">
      <w:pPr>
        <w:numPr>
          <w:ilvl w:val="0"/>
          <w:numId w:val="7"/>
        </w:numPr>
        <w:spacing w:after="0" w:line="240" w:lineRule="auto"/>
        <w:ind w:left="709" w:right="40" w:hanging="158"/>
        <w:rPr>
          <w:rFonts w:asciiTheme="minorHAnsi" w:hAnsiTheme="minorHAnsi" w:cstheme="minorHAnsi"/>
          <w:szCs w:val="20"/>
        </w:rPr>
      </w:pPr>
      <w:r>
        <w:rPr>
          <w:rFonts w:asciiTheme="minorHAnsi" w:hAnsiTheme="minorHAnsi" w:cstheme="minorHAnsi"/>
          <w:szCs w:val="20"/>
        </w:rPr>
        <w:t xml:space="preserve"> </w:t>
      </w:r>
      <w:r w:rsidR="00EE5BF4" w:rsidRPr="00C1221B">
        <w:rPr>
          <w:rFonts w:asciiTheme="minorHAnsi" w:hAnsiTheme="minorHAnsi" w:cstheme="minorHAnsi"/>
          <w:szCs w:val="20"/>
        </w:rPr>
        <w:t xml:space="preserve">W przypadku odstąpienia przez </w:t>
      </w:r>
      <w:r w:rsidR="00E14EC9">
        <w:rPr>
          <w:rFonts w:asciiTheme="minorHAnsi" w:hAnsiTheme="minorHAnsi" w:cstheme="minorHAnsi"/>
          <w:szCs w:val="20"/>
        </w:rPr>
        <w:t>IMSPA</w:t>
      </w:r>
      <w:r w:rsidR="00EE5BF4" w:rsidRPr="00C1221B">
        <w:rPr>
          <w:rFonts w:asciiTheme="minorHAnsi" w:hAnsiTheme="minorHAnsi" w:cstheme="minorHAnsi"/>
          <w:szCs w:val="20"/>
        </w:rPr>
        <w:t xml:space="preserve"> od Umowy z przyczyn leżących po stronie Dostawcy, Dostawca zobowiązany jest zapłacić </w:t>
      </w:r>
      <w:r w:rsidR="00E14EC9">
        <w:rPr>
          <w:rFonts w:asciiTheme="minorHAnsi" w:hAnsiTheme="minorHAnsi" w:cstheme="minorHAnsi"/>
          <w:szCs w:val="20"/>
        </w:rPr>
        <w:t>IMSPA</w:t>
      </w:r>
      <w:r w:rsidR="00EE5BF4" w:rsidRPr="00C1221B">
        <w:rPr>
          <w:rFonts w:asciiTheme="minorHAnsi" w:hAnsiTheme="minorHAnsi" w:cstheme="minorHAnsi"/>
          <w:szCs w:val="20"/>
        </w:rPr>
        <w:t xml:space="preserve"> karę umowną w wysokości 30% Wynagrodzenia netto określonego w § 5 ust. 1 Umowy. </w:t>
      </w:r>
    </w:p>
    <w:p w14:paraId="7FBD5DC7" w14:textId="20B7D068" w:rsidR="00EE5BF4" w:rsidRPr="00C1221B" w:rsidRDefault="00EE5BF4" w:rsidP="00B866CE">
      <w:pPr>
        <w:numPr>
          <w:ilvl w:val="0"/>
          <w:numId w:val="7"/>
        </w:numPr>
        <w:tabs>
          <w:tab w:val="left" w:pos="567"/>
        </w:tabs>
        <w:spacing w:after="0" w:line="240" w:lineRule="auto"/>
        <w:ind w:left="709" w:right="40" w:hanging="283"/>
        <w:rPr>
          <w:rFonts w:asciiTheme="minorHAnsi" w:hAnsiTheme="minorHAnsi" w:cstheme="minorHAnsi"/>
          <w:szCs w:val="20"/>
        </w:rPr>
      </w:pPr>
      <w:r w:rsidRPr="00C1221B">
        <w:rPr>
          <w:rFonts w:asciiTheme="minorHAnsi" w:hAnsiTheme="minorHAnsi" w:cstheme="minorHAnsi"/>
          <w:szCs w:val="20"/>
        </w:rPr>
        <w:t xml:space="preserve"> W przypadku odstąpienia przez </w:t>
      </w:r>
      <w:r w:rsidR="00E14EC9">
        <w:rPr>
          <w:rFonts w:asciiTheme="minorHAnsi" w:hAnsiTheme="minorHAnsi" w:cstheme="minorHAnsi"/>
          <w:szCs w:val="20"/>
        </w:rPr>
        <w:t>IMSPA</w:t>
      </w:r>
      <w:r w:rsidRPr="00C1221B">
        <w:rPr>
          <w:rFonts w:asciiTheme="minorHAnsi" w:hAnsiTheme="minorHAnsi" w:cstheme="minorHAnsi"/>
          <w:szCs w:val="20"/>
        </w:rPr>
        <w:t xml:space="preserve"> od Umowy z przyczyn nie leżących po stronie Dostawcy, </w:t>
      </w:r>
      <w:r w:rsidR="00E14EC9">
        <w:rPr>
          <w:rFonts w:asciiTheme="minorHAnsi" w:hAnsiTheme="minorHAnsi" w:cstheme="minorHAnsi"/>
          <w:szCs w:val="20"/>
        </w:rPr>
        <w:t>IMSPA</w:t>
      </w:r>
      <w:r w:rsidRPr="00C1221B">
        <w:rPr>
          <w:rFonts w:asciiTheme="minorHAnsi" w:hAnsiTheme="minorHAnsi" w:cstheme="minorHAnsi"/>
          <w:szCs w:val="20"/>
        </w:rPr>
        <w:t xml:space="preserve"> zapłaci karę umowną w wysokości 30% Wynagrodzenia netto określonego</w:t>
      </w:r>
      <w:r w:rsidR="00F079A9">
        <w:rPr>
          <w:rFonts w:asciiTheme="minorHAnsi" w:hAnsiTheme="minorHAnsi" w:cstheme="minorHAnsi"/>
          <w:szCs w:val="20"/>
        </w:rPr>
        <w:t xml:space="preserve"> </w:t>
      </w:r>
      <w:r w:rsidRPr="00C1221B">
        <w:rPr>
          <w:rFonts w:asciiTheme="minorHAnsi" w:hAnsiTheme="minorHAnsi" w:cstheme="minorHAnsi"/>
          <w:szCs w:val="20"/>
        </w:rPr>
        <w:t xml:space="preserve">w § 5 ust. 1 Umowy. </w:t>
      </w:r>
    </w:p>
    <w:p w14:paraId="5011B5D1" w14:textId="07720534" w:rsidR="00EE5BF4" w:rsidRDefault="00EE5BF4" w:rsidP="005B5968">
      <w:pPr>
        <w:numPr>
          <w:ilvl w:val="0"/>
          <w:numId w:val="7"/>
        </w:numPr>
        <w:spacing w:after="0" w:line="240" w:lineRule="auto"/>
        <w:ind w:left="709" w:right="40" w:hanging="283"/>
        <w:rPr>
          <w:rFonts w:asciiTheme="minorHAnsi" w:hAnsiTheme="minorHAnsi" w:cstheme="minorHAnsi"/>
          <w:szCs w:val="20"/>
        </w:rPr>
      </w:pPr>
      <w:r w:rsidRPr="00C1221B">
        <w:rPr>
          <w:rFonts w:asciiTheme="minorHAnsi" w:hAnsiTheme="minorHAnsi" w:cstheme="minorHAnsi"/>
          <w:szCs w:val="20"/>
        </w:rPr>
        <w:t xml:space="preserve">Zastrzeżona kara umowna nie wyłącza uprawnienia </w:t>
      </w:r>
      <w:r w:rsidR="00E14EC9">
        <w:rPr>
          <w:rFonts w:asciiTheme="minorHAnsi" w:hAnsiTheme="minorHAnsi" w:cstheme="minorHAnsi"/>
          <w:szCs w:val="20"/>
        </w:rPr>
        <w:t>IMSPA</w:t>
      </w:r>
      <w:r w:rsidRPr="00C1221B">
        <w:rPr>
          <w:rFonts w:asciiTheme="minorHAnsi" w:hAnsiTheme="minorHAnsi" w:cstheme="minorHAnsi"/>
          <w:szCs w:val="20"/>
        </w:rPr>
        <w:t xml:space="preserve"> i Dostawcy do dochodzenia odszkodowania przewyższającego wysokość zastrzeżonych kar umownych, na zasadach ogólnych.  </w:t>
      </w:r>
    </w:p>
    <w:p w14:paraId="025F41B1" w14:textId="77777777" w:rsidR="008D0E11" w:rsidRPr="005B5968" w:rsidRDefault="008D0E11" w:rsidP="008D0E11">
      <w:pPr>
        <w:spacing w:after="0" w:line="240" w:lineRule="auto"/>
        <w:ind w:left="709" w:right="40" w:firstLine="0"/>
        <w:rPr>
          <w:rFonts w:asciiTheme="minorHAnsi" w:hAnsiTheme="minorHAnsi" w:cstheme="minorHAnsi"/>
          <w:szCs w:val="20"/>
        </w:rPr>
      </w:pPr>
    </w:p>
    <w:p w14:paraId="5278E964" w14:textId="77777777" w:rsidR="00EE5BF4" w:rsidRPr="00C1221B" w:rsidRDefault="00EE5BF4" w:rsidP="00B37322">
      <w:pPr>
        <w:pStyle w:val="Nagwek1"/>
        <w:spacing w:line="240" w:lineRule="auto"/>
        <w:ind w:left="530" w:right="3"/>
        <w:rPr>
          <w:rFonts w:asciiTheme="minorHAnsi" w:hAnsiTheme="minorHAnsi" w:cstheme="minorHAnsi"/>
          <w:sz w:val="20"/>
          <w:szCs w:val="20"/>
        </w:rPr>
      </w:pPr>
      <w:r w:rsidRPr="00C1221B">
        <w:rPr>
          <w:rFonts w:asciiTheme="minorHAnsi" w:hAnsiTheme="minorHAnsi" w:cstheme="minorHAnsi"/>
          <w:sz w:val="20"/>
          <w:szCs w:val="20"/>
        </w:rPr>
        <w:t xml:space="preserve">§8 Informacje poufne </w:t>
      </w:r>
    </w:p>
    <w:p w14:paraId="039E92B3" w14:textId="2FBB4172" w:rsidR="00EE5BF4" w:rsidRPr="00C1221B" w:rsidRDefault="00EE5BF4" w:rsidP="00B866CE">
      <w:pPr>
        <w:numPr>
          <w:ilvl w:val="0"/>
          <w:numId w:val="8"/>
        </w:numPr>
        <w:spacing w:after="0" w:line="240" w:lineRule="auto"/>
        <w:ind w:left="709" w:right="40" w:hanging="158"/>
        <w:rPr>
          <w:rFonts w:asciiTheme="minorHAnsi" w:hAnsiTheme="minorHAnsi" w:cstheme="minorHAnsi"/>
          <w:szCs w:val="20"/>
        </w:rPr>
      </w:pPr>
      <w:r w:rsidRPr="00C1221B">
        <w:rPr>
          <w:rFonts w:asciiTheme="minorHAnsi" w:hAnsiTheme="minorHAnsi" w:cstheme="minorHAnsi"/>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w:t>
      </w:r>
      <w:r w:rsidR="008B445D">
        <w:rPr>
          <w:rFonts w:asciiTheme="minorHAnsi" w:hAnsiTheme="minorHAnsi" w:cstheme="minorHAnsi"/>
          <w:szCs w:val="20"/>
        </w:rPr>
        <w:t xml:space="preserve"> </w:t>
      </w:r>
      <w:r w:rsidR="00094E21">
        <w:rPr>
          <w:rFonts w:asciiTheme="minorHAnsi" w:hAnsiTheme="minorHAnsi" w:cstheme="minorHAnsi"/>
          <w:szCs w:val="20"/>
        </w:rPr>
        <w:t xml:space="preserve">                    </w:t>
      </w:r>
      <w:r w:rsidRPr="00C1221B">
        <w:rPr>
          <w:rFonts w:asciiTheme="minorHAnsi" w:hAnsiTheme="minorHAnsi" w:cstheme="minorHAnsi"/>
          <w:szCs w:val="20"/>
        </w:rPr>
        <w:t xml:space="preserve">z nimi związane, umową lub w jakikolwiek inny sposób, za wyjątkiem wyraźnie oznaczonych przez Stronę ujawniającą jako nie będące Informacjami Poufnymi. Informacje Poufne obejmują </w:t>
      </w:r>
      <w:r w:rsidR="00094E21">
        <w:rPr>
          <w:rFonts w:asciiTheme="minorHAnsi" w:hAnsiTheme="minorHAnsi" w:cstheme="minorHAnsi"/>
          <w:szCs w:val="20"/>
        </w:rPr>
        <w:t xml:space="preserve">                                 </w:t>
      </w:r>
      <w:r w:rsidRPr="00C1221B">
        <w:rPr>
          <w:rFonts w:asciiTheme="minorHAnsi" w:hAnsiTheme="minorHAnsi" w:cstheme="minorHAnsi"/>
          <w:szCs w:val="20"/>
        </w:rPr>
        <w:t xml:space="preserve">w szczególności:  </w:t>
      </w:r>
    </w:p>
    <w:p w14:paraId="756E89AF" w14:textId="77777777" w:rsidR="00EE5BF4" w:rsidRPr="00C1221B" w:rsidRDefault="00EE5BF4" w:rsidP="00B37322">
      <w:pPr>
        <w:numPr>
          <w:ilvl w:val="1"/>
          <w:numId w:val="12"/>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wszelkie informacje o charakterze technicznym, technologicznym, handlowym lub organizacyjnym; </w:t>
      </w:r>
    </w:p>
    <w:p w14:paraId="2CA4E24E" w14:textId="77777777" w:rsidR="00EE5BF4" w:rsidRPr="00C1221B" w:rsidRDefault="00EE5BF4" w:rsidP="00B37322">
      <w:pPr>
        <w:numPr>
          <w:ilvl w:val="1"/>
          <w:numId w:val="12"/>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odnoszące się do sposobu prowadzenia działalności przez Strony, w tym dane dotyczące ich strategii, personelu, kontrahentów, partnerów, spraw finansowych, przyszłych planów lub perspektyw; </w:t>
      </w:r>
    </w:p>
    <w:p w14:paraId="7C703389" w14:textId="24DDD747" w:rsidR="00EE5BF4" w:rsidRPr="00B866CE" w:rsidRDefault="00EE5BF4" w:rsidP="00B866CE">
      <w:pPr>
        <w:numPr>
          <w:ilvl w:val="1"/>
          <w:numId w:val="12"/>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w:t>
      </w:r>
      <w:r w:rsidR="008D0E11">
        <w:rPr>
          <w:rFonts w:asciiTheme="minorHAnsi" w:hAnsiTheme="minorHAnsi" w:cstheme="minorHAnsi"/>
          <w:szCs w:val="20"/>
        </w:rPr>
        <w:t xml:space="preserve">                </w:t>
      </w:r>
      <w:r w:rsidRPr="00C1221B">
        <w:rPr>
          <w:rFonts w:asciiTheme="minorHAnsi" w:hAnsiTheme="minorHAnsi" w:cstheme="minorHAnsi"/>
          <w:szCs w:val="20"/>
        </w:rPr>
        <w:t xml:space="preserve">i partnerów. </w:t>
      </w:r>
    </w:p>
    <w:p w14:paraId="77760A53" w14:textId="77777777" w:rsidR="00EE5BF4" w:rsidRPr="00C1221B" w:rsidRDefault="00EE5BF4" w:rsidP="00B37322">
      <w:pPr>
        <w:spacing w:after="0" w:line="240" w:lineRule="auto"/>
        <w:ind w:right="40"/>
        <w:rPr>
          <w:rFonts w:asciiTheme="minorHAnsi" w:hAnsiTheme="minorHAnsi" w:cstheme="minorHAnsi"/>
          <w:szCs w:val="20"/>
        </w:rPr>
      </w:pPr>
    </w:p>
    <w:p w14:paraId="0677003A"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Informacjami Poufnymi nie są takie informacje, które:  </w:t>
      </w:r>
    </w:p>
    <w:p w14:paraId="1E505E1B" w14:textId="77777777" w:rsidR="00EE5BF4" w:rsidRPr="00C1221B" w:rsidRDefault="00EE5BF4" w:rsidP="00B37322">
      <w:pPr>
        <w:numPr>
          <w:ilvl w:val="1"/>
          <w:numId w:val="10"/>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są powszechnie znane, w szczególności jeżeli zostały opublikowane lub powszechnie                    i publicznie udostępnione lub rozpowszechnione przez Stronę, której Informacje Poufne dotyczą, bez względu na to czy nastąpiło to przed czy  po momencie ich ujawnienia, </w:t>
      </w:r>
    </w:p>
    <w:p w14:paraId="0C36EBA8" w14:textId="77777777" w:rsidR="00EE5BF4" w:rsidRPr="00C1221B" w:rsidRDefault="00EE5BF4" w:rsidP="00B37322">
      <w:pPr>
        <w:numPr>
          <w:ilvl w:val="1"/>
          <w:numId w:val="10"/>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były znane Stronie przed ich udostępnieniem przez Stronę ujawniającą, </w:t>
      </w:r>
    </w:p>
    <w:p w14:paraId="31FB4833" w14:textId="0AB05D0E" w:rsidR="00EE5BF4" w:rsidRPr="00C1221B" w:rsidRDefault="00EE5BF4" w:rsidP="00B37322">
      <w:pPr>
        <w:numPr>
          <w:ilvl w:val="1"/>
          <w:numId w:val="10"/>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zostały udostępnione Stronie przez osoby trzecie, które uzyskały te informacje  </w:t>
      </w:r>
      <w:r w:rsidR="008D0E11">
        <w:rPr>
          <w:rFonts w:asciiTheme="minorHAnsi" w:hAnsiTheme="minorHAnsi" w:cstheme="minorHAnsi"/>
          <w:szCs w:val="20"/>
        </w:rPr>
        <w:t xml:space="preserve">                         </w:t>
      </w:r>
      <w:r w:rsidRPr="00C1221B">
        <w:rPr>
          <w:rFonts w:asciiTheme="minorHAnsi" w:hAnsiTheme="minorHAnsi" w:cstheme="minorHAnsi"/>
          <w:szCs w:val="20"/>
        </w:rPr>
        <w:t xml:space="preserve">w sposób zgodny z prawem, a nie w rezultacie naruszenia jakichkolwiek zobowiązań umownych lub prawnych. </w:t>
      </w:r>
    </w:p>
    <w:p w14:paraId="100DA0E6" w14:textId="77777777" w:rsidR="00EE5BF4" w:rsidRPr="00C1221B" w:rsidRDefault="00EE5BF4" w:rsidP="00B866CE">
      <w:pPr>
        <w:numPr>
          <w:ilvl w:val="0"/>
          <w:numId w:val="8"/>
        </w:numPr>
        <w:spacing w:after="0" w:line="240" w:lineRule="auto"/>
        <w:ind w:left="709" w:right="40" w:hanging="283"/>
        <w:rPr>
          <w:rFonts w:asciiTheme="minorHAnsi" w:hAnsiTheme="minorHAnsi" w:cstheme="minorHAnsi"/>
          <w:szCs w:val="20"/>
        </w:rPr>
      </w:pPr>
      <w:r w:rsidRPr="00C1221B">
        <w:rPr>
          <w:rFonts w:asciiTheme="minorHAnsi" w:hAnsiTheme="minorHAnsi" w:cstheme="minorHAnsi"/>
          <w:szCs w:val="20"/>
        </w:rPr>
        <w:t xml:space="preserve">Strony zobowiązane są do zachowania w poufności wszelkich Informacji Poufnych udostępnionych w czasie wykonywania współpracy.  </w:t>
      </w:r>
    </w:p>
    <w:p w14:paraId="75E25F42" w14:textId="77777777" w:rsidR="00EE5BF4" w:rsidRPr="00C1221B" w:rsidRDefault="00EE5BF4" w:rsidP="00B866CE">
      <w:pPr>
        <w:numPr>
          <w:ilvl w:val="0"/>
          <w:numId w:val="8"/>
        </w:numPr>
        <w:spacing w:after="0" w:line="240" w:lineRule="auto"/>
        <w:ind w:left="709" w:right="40" w:hanging="158"/>
        <w:rPr>
          <w:rFonts w:asciiTheme="minorHAnsi" w:hAnsiTheme="minorHAnsi" w:cstheme="minorHAnsi"/>
          <w:szCs w:val="20"/>
        </w:rPr>
      </w:pPr>
      <w:r w:rsidRPr="00C1221B">
        <w:rPr>
          <w:rFonts w:asciiTheme="minorHAnsi" w:hAnsiTheme="minorHAnsi" w:cstheme="minorHAnsi"/>
          <w:szCs w:val="20"/>
        </w:rPr>
        <w:t xml:space="preserve">Strony zobowiązane są ograniczyć dostęp do Informacji Poufnych jedynie do tych swoich przedstawicieli, pracowników, współpracowników i konsultantów, którym jest to niezbędne dla wykonywania obowiązków wynikających z umów zawartych pomiędzy Stronami. </w:t>
      </w:r>
    </w:p>
    <w:p w14:paraId="086D60AA" w14:textId="77777777" w:rsidR="00EE5BF4" w:rsidRPr="00C1221B" w:rsidRDefault="00EE5BF4" w:rsidP="00B866CE">
      <w:pPr>
        <w:numPr>
          <w:ilvl w:val="0"/>
          <w:numId w:val="8"/>
        </w:numPr>
        <w:spacing w:after="0" w:line="240" w:lineRule="auto"/>
        <w:ind w:left="567" w:right="40" w:hanging="16"/>
        <w:rPr>
          <w:rFonts w:asciiTheme="minorHAnsi" w:hAnsiTheme="minorHAnsi" w:cstheme="minorHAnsi"/>
          <w:szCs w:val="20"/>
        </w:rPr>
      </w:pPr>
      <w:r w:rsidRPr="00C1221B">
        <w:rPr>
          <w:rFonts w:asciiTheme="minorHAnsi" w:hAnsiTheme="minorHAnsi" w:cstheme="minorHAnsi"/>
          <w:szCs w:val="20"/>
        </w:rPr>
        <w:t xml:space="preserve">Na żądanie drugiej Strony, każda ze Stron w każdym czasie, bez nieuzasadnionej zwłoki, zwróci lub zniszczy wszelkie dokumenty i nośniki (w tym wszelkie dane  </w:t>
      </w:r>
    </w:p>
    <w:p w14:paraId="67220CA2" w14:textId="77777777" w:rsidR="00EE5BF4" w:rsidRPr="00C1221B" w:rsidRDefault="00EE5BF4" w:rsidP="00B866CE">
      <w:pPr>
        <w:spacing w:after="0" w:line="240" w:lineRule="auto"/>
        <w:ind w:left="567" w:right="13"/>
        <w:rPr>
          <w:rFonts w:asciiTheme="minorHAnsi" w:hAnsiTheme="minorHAnsi" w:cstheme="minorHAnsi"/>
          <w:szCs w:val="20"/>
        </w:rPr>
      </w:pPr>
      <w:r w:rsidRPr="00C1221B">
        <w:rPr>
          <w:rFonts w:asciiTheme="minorHAnsi" w:hAnsiTheme="minorHAnsi" w:cstheme="minorHAnsi"/>
          <w:szCs w:val="20"/>
        </w:rPr>
        <w:t xml:space="preserve">        i informacje zapisane w pamięci komputera lub na innych nośnikach informacji) zawierające Informacje Poufne dotyczące drugiej Strony, w których posiadanie weszła w związku z zawarciem                                                      i wykonaniem niniejszej umowy.  </w:t>
      </w:r>
    </w:p>
    <w:p w14:paraId="204B8981" w14:textId="77777777" w:rsidR="00EE5BF4" w:rsidRPr="00C1221B" w:rsidRDefault="00EE5BF4" w:rsidP="00B866CE">
      <w:pPr>
        <w:spacing w:after="0" w:line="240" w:lineRule="auto"/>
        <w:ind w:left="567" w:right="48" w:firstLine="0"/>
        <w:rPr>
          <w:rFonts w:asciiTheme="minorHAnsi" w:hAnsiTheme="minorHAnsi" w:cstheme="minorHAnsi"/>
          <w:szCs w:val="20"/>
        </w:rPr>
      </w:pPr>
      <w:r w:rsidRPr="00C1221B">
        <w:rPr>
          <w:rFonts w:asciiTheme="minorHAnsi" w:hAnsiTheme="minorHAnsi" w:cstheme="minorHAnsi"/>
          <w:szCs w:val="20"/>
        </w:rPr>
        <w:t xml:space="preserve">W celu uniknięcia wątpliwości interpretacyjnych Strony potwierdzają, że Strona będąca w posiadaniu Informacji Poufnych nie jest zobowiązana do zwrotu lub zniszczenia, gdy obowiązek ich zachowania wynika z powszechnie obowiązujących przepisów prawa. </w:t>
      </w:r>
    </w:p>
    <w:p w14:paraId="0CE6EDDD" w14:textId="77777777" w:rsidR="00EE5BF4" w:rsidRPr="00C1221B" w:rsidRDefault="00EE5BF4" w:rsidP="00B866CE">
      <w:pPr>
        <w:numPr>
          <w:ilvl w:val="0"/>
          <w:numId w:val="8"/>
        </w:numPr>
        <w:spacing w:after="0" w:line="240" w:lineRule="auto"/>
        <w:ind w:left="567" w:right="40" w:hanging="141"/>
        <w:rPr>
          <w:rFonts w:asciiTheme="minorHAnsi" w:hAnsiTheme="minorHAnsi" w:cstheme="minorHAnsi"/>
          <w:szCs w:val="20"/>
        </w:rPr>
      </w:pPr>
      <w:r w:rsidRPr="00C1221B">
        <w:rPr>
          <w:rFonts w:asciiTheme="minorHAnsi" w:hAnsiTheme="minorHAnsi" w:cstheme="minorHAnsi"/>
          <w:szCs w:val="20"/>
        </w:rPr>
        <w:t xml:space="preserve">Informacje Poufne będą wykorzystywane przez Strony wyłącznie w zakresie bezpośrednio związanym z wykonywaniem obowiązków wynikających z umów zawartych pomiędzy Stronami. </w:t>
      </w:r>
    </w:p>
    <w:p w14:paraId="123FDC27"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lastRenderedPageBreak/>
        <w:t xml:space="preserve">Strony niniejszym ustalają, że zobowiązanie do zachowania w poufności Informacji Poufnych obejmuje między innymi: </w:t>
      </w:r>
    </w:p>
    <w:p w14:paraId="36ED85BB" w14:textId="77777777" w:rsidR="00EE5BF4" w:rsidRPr="00C1221B" w:rsidRDefault="00EE5BF4" w:rsidP="00B37322">
      <w:pPr>
        <w:numPr>
          <w:ilvl w:val="1"/>
          <w:numId w:val="11"/>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zakaz rozpowszechniania, kopiowania lub dystrybucji Informacji Poufnych osobom trzecim oraz nieupoważnionym pracownikom lub współpracownikom Stron;  </w:t>
      </w:r>
    </w:p>
    <w:p w14:paraId="51302E4D" w14:textId="77777777" w:rsidR="00EE5BF4" w:rsidRPr="00C1221B" w:rsidRDefault="00EE5BF4" w:rsidP="00B37322">
      <w:pPr>
        <w:numPr>
          <w:ilvl w:val="1"/>
          <w:numId w:val="11"/>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zakaz ujawniania Informacji Poufnych lub udostępniania ich osobom trzecim oraz nieupoważnionym pracownikom lub współpracownikom Stron; </w:t>
      </w:r>
    </w:p>
    <w:p w14:paraId="406D11DF" w14:textId="77777777" w:rsidR="00EE5BF4" w:rsidRPr="00C1221B" w:rsidRDefault="00EE5BF4" w:rsidP="00B37322">
      <w:pPr>
        <w:numPr>
          <w:ilvl w:val="1"/>
          <w:numId w:val="11"/>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zakaz przekazywania Informacji Poufnych osobom trzecim oraz nieupoważnionym pracownikom lub współpracownikom Stron;  </w:t>
      </w:r>
    </w:p>
    <w:p w14:paraId="33535FF2" w14:textId="77777777" w:rsidR="00EE5BF4" w:rsidRPr="00C1221B" w:rsidRDefault="00EE5BF4" w:rsidP="00B37322">
      <w:pPr>
        <w:numPr>
          <w:ilvl w:val="1"/>
          <w:numId w:val="11"/>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zakaz potwierdzania lub składania komentarzy dotyczących Informacji Poufnych wobec osób trzecich lub nieupoważnionych pracowników lub współpracowników Stron; </w:t>
      </w:r>
    </w:p>
    <w:p w14:paraId="209488C7" w14:textId="77777777" w:rsidR="00EE5BF4" w:rsidRPr="00C1221B" w:rsidRDefault="00EE5BF4" w:rsidP="00B37322">
      <w:pPr>
        <w:numPr>
          <w:ilvl w:val="1"/>
          <w:numId w:val="11"/>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zakaz wykorzystywania lub posługiwania się Informacjami Poufnymi w celu uzyskania korzyści przez Strony lub osoby trzecie. </w:t>
      </w:r>
    </w:p>
    <w:p w14:paraId="7D50072A"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Obowiązek zachowania poufności nie obejmuje przypadku: </w:t>
      </w:r>
    </w:p>
    <w:p w14:paraId="022FE467" w14:textId="77777777" w:rsidR="00EE5BF4" w:rsidRPr="00C1221B" w:rsidRDefault="00EE5BF4" w:rsidP="00B37322">
      <w:pPr>
        <w:numPr>
          <w:ilvl w:val="1"/>
          <w:numId w:val="9"/>
        </w:numPr>
        <w:spacing w:after="0" w:line="240" w:lineRule="auto"/>
        <w:ind w:right="32" w:hanging="360"/>
        <w:rPr>
          <w:rFonts w:asciiTheme="minorHAnsi" w:hAnsiTheme="minorHAnsi" w:cstheme="minorHAnsi"/>
          <w:szCs w:val="20"/>
        </w:rPr>
      </w:pPr>
      <w:r w:rsidRPr="00C1221B">
        <w:rPr>
          <w:rFonts w:asciiTheme="minorHAnsi" w:hAnsiTheme="minorHAnsi" w:cstheme="minorHAnsi"/>
          <w:szCs w:val="20"/>
        </w:rPr>
        <w:t xml:space="preserve">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 </w:t>
      </w:r>
    </w:p>
    <w:p w14:paraId="0259E690" w14:textId="44C4FD78" w:rsidR="00EE5BF4" w:rsidRPr="00C1221B" w:rsidRDefault="00EE5BF4" w:rsidP="00B37322">
      <w:pPr>
        <w:numPr>
          <w:ilvl w:val="1"/>
          <w:numId w:val="9"/>
        </w:numPr>
        <w:spacing w:after="0" w:line="240" w:lineRule="auto"/>
        <w:ind w:right="32" w:hanging="360"/>
        <w:rPr>
          <w:rFonts w:asciiTheme="minorHAnsi" w:hAnsiTheme="minorHAnsi" w:cstheme="minorHAnsi"/>
          <w:szCs w:val="20"/>
        </w:rPr>
      </w:pPr>
      <w:r w:rsidRPr="00C1221B">
        <w:rPr>
          <w:rFonts w:asciiTheme="minorHAnsi" w:hAnsiTheme="minorHAnsi" w:cstheme="minorHAnsi"/>
          <w:szCs w:val="20"/>
        </w:rPr>
        <w:t xml:space="preserve">ujawnienia informacji podmiotom uprawnionym na podstawie powszechnie obowiązujących przepisów, w tym na żądanie uprawnionych organów lub  w związku </w:t>
      </w:r>
      <w:r w:rsidR="008D0E11">
        <w:rPr>
          <w:rFonts w:asciiTheme="minorHAnsi" w:hAnsiTheme="minorHAnsi" w:cstheme="minorHAnsi"/>
          <w:szCs w:val="20"/>
        </w:rPr>
        <w:t xml:space="preserve">               </w:t>
      </w:r>
      <w:r w:rsidRPr="00C1221B">
        <w:rPr>
          <w:rFonts w:asciiTheme="minorHAnsi" w:hAnsiTheme="minorHAnsi" w:cstheme="minorHAnsi"/>
          <w:szCs w:val="20"/>
        </w:rPr>
        <w:t xml:space="preserve">z prowadzonym postępowaniem sądowym, sądowo-administracyjnym lub administracyjnym; </w:t>
      </w:r>
    </w:p>
    <w:p w14:paraId="4DEEDD0F" w14:textId="77777777" w:rsidR="00EE5BF4" w:rsidRPr="00C1221B" w:rsidRDefault="00EE5BF4" w:rsidP="00B37322">
      <w:pPr>
        <w:numPr>
          <w:ilvl w:val="1"/>
          <w:numId w:val="9"/>
        </w:numPr>
        <w:spacing w:after="0" w:line="240" w:lineRule="auto"/>
        <w:ind w:right="32" w:hanging="360"/>
        <w:rPr>
          <w:rFonts w:asciiTheme="minorHAnsi" w:hAnsiTheme="minorHAnsi" w:cstheme="minorHAnsi"/>
          <w:szCs w:val="20"/>
        </w:rPr>
      </w:pPr>
      <w:r w:rsidRPr="00C1221B">
        <w:rPr>
          <w:rFonts w:asciiTheme="minorHAnsi" w:hAnsiTheme="minorHAnsi" w:cstheme="minorHAnsi"/>
          <w:szCs w:val="20"/>
        </w:rPr>
        <w:t xml:space="preserve">ujawnienia informacji po uzyskaniu uprzedniej zgody Strony Ujawniającej udzielonej na piśmie. </w:t>
      </w:r>
    </w:p>
    <w:p w14:paraId="5FA36282"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Z tytułu naruszenia postanowień Umowy poprzez ujawnienie Informacji Poufnych osobom trzecim wbrew postanowieniom Umowy, Strona, która dopuściła się naruszenia zobowiązana będzie do wyrównania szkody powstałej z tego tytułu.  </w:t>
      </w:r>
    </w:p>
    <w:p w14:paraId="1A06F42A"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Na podstawie Umowy nie dochodzi do przeniesienia praw do Informacji Poufnych przekazanych przez druga Stronę lub od niej uzyskanych. </w:t>
      </w:r>
    </w:p>
    <w:p w14:paraId="17D1A80E"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Umowa nie stanowi zobowiązania dla żadnej ze Stron do udostępniania Informacji Poufnych drugiej Stronie. </w:t>
      </w:r>
    </w:p>
    <w:p w14:paraId="6128EEC9"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Po rozwiązaniu Umowy Strony zobowiązane są do zachowania w tajemnicy Informacji Poufnych uzyskanych na podstawie jej postanowień i w trakcie jej obowiązywania. </w:t>
      </w:r>
    </w:p>
    <w:p w14:paraId="7A5D7CB8" w14:textId="77777777" w:rsidR="00EE5BF4" w:rsidRPr="00C1221B" w:rsidRDefault="00EE5BF4" w:rsidP="00B37322">
      <w:pPr>
        <w:numPr>
          <w:ilvl w:val="0"/>
          <w:numId w:val="8"/>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Strony zobowiązane są do przestrzegania przepisów prawa i własnych regulacji wewnętrznych </w:t>
      </w:r>
    </w:p>
    <w:p w14:paraId="170F8975" w14:textId="55EE677A" w:rsidR="00EE5BF4" w:rsidRDefault="00EE5BF4" w:rsidP="005B5968">
      <w:pPr>
        <w:spacing w:after="0" w:line="240" w:lineRule="auto"/>
        <w:ind w:left="936" w:right="32" w:hanging="10"/>
        <w:rPr>
          <w:rFonts w:asciiTheme="minorHAnsi" w:hAnsiTheme="minorHAnsi" w:cstheme="minorHAnsi"/>
          <w:szCs w:val="20"/>
        </w:rPr>
      </w:pPr>
      <w:r w:rsidRPr="00C1221B">
        <w:rPr>
          <w:rFonts w:asciiTheme="minorHAnsi" w:hAnsiTheme="minorHAnsi" w:cstheme="minorHAnsi"/>
          <w:szCs w:val="20"/>
        </w:rPr>
        <w:t xml:space="preserve">dotyczących ochrony danych osobowych. Strony zobowiązują się  do zachowania tajemnicy danych osobowych uzyskanych w wyniku zawarcia  i wykonywania Umowy. </w:t>
      </w:r>
    </w:p>
    <w:p w14:paraId="7696A545" w14:textId="77777777" w:rsidR="008D0E11" w:rsidRPr="00C1221B" w:rsidRDefault="008D0E11" w:rsidP="005B5968">
      <w:pPr>
        <w:spacing w:after="0" w:line="240" w:lineRule="auto"/>
        <w:ind w:left="936" w:right="32" w:hanging="10"/>
        <w:rPr>
          <w:rFonts w:asciiTheme="minorHAnsi" w:hAnsiTheme="minorHAnsi" w:cstheme="minorHAnsi"/>
          <w:szCs w:val="20"/>
        </w:rPr>
      </w:pPr>
    </w:p>
    <w:p w14:paraId="403B4155" w14:textId="6AC18BDF" w:rsidR="00EE5BF4" w:rsidRPr="005B5968" w:rsidRDefault="00EE5BF4" w:rsidP="005B5968">
      <w:pPr>
        <w:pStyle w:val="Nagwek1"/>
        <w:spacing w:line="240" w:lineRule="auto"/>
        <w:ind w:left="1007" w:right="557"/>
        <w:rPr>
          <w:rFonts w:asciiTheme="minorHAnsi" w:hAnsiTheme="minorHAnsi" w:cstheme="minorHAnsi"/>
          <w:sz w:val="20"/>
          <w:szCs w:val="20"/>
        </w:rPr>
      </w:pPr>
      <w:r w:rsidRPr="00C1221B">
        <w:rPr>
          <w:rFonts w:asciiTheme="minorHAnsi" w:hAnsiTheme="minorHAnsi" w:cstheme="minorHAnsi"/>
          <w:sz w:val="20"/>
          <w:szCs w:val="20"/>
        </w:rPr>
        <w:t>§ 10</w:t>
      </w:r>
    </w:p>
    <w:p w14:paraId="3C463A76" w14:textId="77777777" w:rsidR="00EE5BF4" w:rsidRPr="00C1221B" w:rsidRDefault="00EE5BF4" w:rsidP="00B37322">
      <w:pPr>
        <w:numPr>
          <w:ilvl w:val="0"/>
          <w:numId w:val="13"/>
        </w:numPr>
        <w:spacing w:after="0" w:line="240" w:lineRule="auto"/>
        <w:ind w:left="978" w:right="40" w:hanging="427"/>
        <w:rPr>
          <w:rFonts w:asciiTheme="minorHAnsi" w:hAnsiTheme="minorHAnsi" w:cstheme="minorHAnsi"/>
          <w:szCs w:val="20"/>
        </w:rPr>
      </w:pPr>
      <w:r w:rsidRPr="00C1221B">
        <w:rPr>
          <w:rFonts w:asciiTheme="minorHAnsi" w:hAnsiTheme="minorHAnsi" w:cstheme="minorHAnsi"/>
          <w:szCs w:val="20"/>
        </w:rPr>
        <w:t xml:space="preserve">Wszelkie wątpliwości powstałe w związku z realizacja Umowy będą rozstrzygane w pierwszej kolejności w drodze uzgodnień pomiędzy Stronami. </w:t>
      </w:r>
    </w:p>
    <w:p w14:paraId="6D3D9FE0" w14:textId="3EF5E99F" w:rsidR="00EE5BF4" w:rsidRPr="00C1221B" w:rsidRDefault="00EE5BF4" w:rsidP="00B37322">
      <w:pPr>
        <w:numPr>
          <w:ilvl w:val="0"/>
          <w:numId w:val="13"/>
        </w:numPr>
        <w:spacing w:after="0" w:line="240" w:lineRule="auto"/>
        <w:ind w:left="978" w:right="40" w:hanging="427"/>
        <w:rPr>
          <w:rFonts w:asciiTheme="minorHAnsi" w:hAnsiTheme="minorHAnsi" w:cstheme="minorHAnsi"/>
          <w:szCs w:val="20"/>
        </w:rPr>
      </w:pPr>
      <w:r w:rsidRPr="00C1221B">
        <w:rPr>
          <w:rFonts w:asciiTheme="minorHAnsi" w:hAnsiTheme="minorHAnsi" w:cstheme="minorHAnsi"/>
          <w:szCs w:val="20"/>
        </w:rPr>
        <w:t xml:space="preserve">Jeżeli Strony nie dojdą do porozumienia w drodze konsultacji, spory będą rozstrzygane przez sąd powszechny właściwy dla siedziby </w:t>
      </w:r>
      <w:r w:rsidR="00E14EC9">
        <w:rPr>
          <w:rFonts w:asciiTheme="minorHAnsi" w:hAnsiTheme="minorHAnsi" w:cstheme="minorHAnsi"/>
          <w:szCs w:val="20"/>
        </w:rPr>
        <w:t>IMSPA</w:t>
      </w:r>
      <w:r w:rsidRPr="00C1221B">
        <w:rPr>
          <w:rFonts w:asciiTheme="minorHAnsi" w:hAnsiTheme="minorHAnsi" w:cstheme="minorHAnsi"/>
          <w:szCs w:val="20"/>
        </w:rPr>
        <w:t xml:space="preserve">. </w:t>
      </w:r>
    </w:p>
    <w:p w14:paraId="45703085" w14:textId="3A85E368" w:rsidR="00EE5BF4" w:rsidRPr="008D0E11" w:rsidRDefault="00EE5BF4" w:rsidP="008D0E11">
      <w:pPr>
        <w:numPr>
          <w:ilvl w:val="0"/>
          <w:numId w:val="13"/>
        </w:numPr>
        <w:spacing w:after="0" w:line="240" w:lineRule="auto"/>
        <w:ind w:left="978" w:right="40" w:hanging="427"/>
        <w:rPr>
          <w:rFonts w:asciiTheme="minorHAnsi" w:hAnsiTheme="minorHAnsi" w:cstheme="minorHAnsi"/>
          <w:szCs w:val="20"/>
        </w:rPr>
      </w:pPr>
      <w:r w:rsidRPr="00C1221B">
        <w:rPr>
          <w:rFonts w:asciiTheme="minorHAnsi" w:hAnsiTheme="minorHAnsi" w:cstheme="minorHAnsi"/>
          <w:szCs w:val="20"/>
        </w:rPr>
        <w:t xml:space="preserve">Osobami do kontaktu i koordynacji Przedmiotu Umowy są w </w:t>
      </w:r>
      <w:r w:rsidR="00E14EC9">
        <w:rPr>
          <w:rFonts w:asciiTheme="minorHAnsi" w:hAnsiTheme="minorHAnsi" w:cstheme="minorHAnsi"/>
          <w:b/>
          <w:szCs w:val="20"/>
        </w:rPr>
        <w:t>IMSPA</w:t>
      </w:r>
      <w:r w:rsidRPr="00C1221B">
        <w:rPr>
          <w:rFonts w:asciiTheme="minorHAnsi" w:hAnsiTheme="minorHAnsi" w:cstheme="minorHAnsi"/>
          <w:b/>
          <w:szCs w:val="20"/>
        </w:rPr>
        <w:t xml:space="preserve">: </w:t>
      </w:r>
    </w:p>
    <w:p w14:paraId="7C022712" w14:textId="32828C87" w:rsidR="00EE5BF4" w:rsidRPr="0025210B" w:rsidRDefault="00EE5BF4" w:rsidP="00B37322">
      <w:pPr>
        <w:pStyle w:val="Akapitzlist"/>
        <w:numPr>
          <w:ilvl w:val="1"/>
          <w:numId w:val="6"/>
        </w:numPr>
        <w:spacing w:after="0" w:line="240" w:lineRule="auto"/>
        <w:jc w:val="left"/>
        <w:rPr>
          <w:rStyle w:val="Hipercze"/>
          <w:rFonts w:asciiTheme="minorHAnsi" w:hAnsiTheme="minorHAnsi" w:cstheme="minorHAnsi"/>
          <w:b/>
          <w:color w:val="000000"/>
          <w:szCs w:val="20"/>
          <w:u w:val="none"/>
        </w:rPr>
      </w:pPr>
      <w:r w:rsidRPr="00C1221B">
        <w:rPr>
          <w:rFonts w:asciiTheme="minorHAnsi" w:hAnsiTheme="minorHAnsi" w:cstheme="minorHAnsi"/>
          <w:szCs w:val="20"/>
        </w:rPr>
        <w:t>Anna Walkowska tel. 897</w:t>
      </w:r>
      <w:r w:rsidR="00A56279">
        <w:rPr>
          <w:rFonts w:asciiTheme="minorHAnsi" w:hAnsiTheme="minorHAnsi" w:cstheme="minorHAnsi"/>
          <w:szCs w:val="20"/>
        </w:rPr>
        <w:t> </w:t>
      </w:r>
      <w:r w:rsidRPr="00C1221B">
        <w:rPr>
          <w:rFonts w:asciiTheme="minorHAnsi" w:hAnsiTheme="minorHAnsi" w:cstheme="minorHAnsi"/>
          <w:szCs w:val="20"/>
        </w:rPr>
        <w:t>890</w:t>
      </w:r>
      <w:r w:rsidR="00A56279">
        <w:rPr>
          <w:rFonts w:asciiTheme="minorHAnsi" w:hAnsiTheme="minorHAnsi" w:cstheme="minorHAnsi"/>
          <w:szCs w:val="20"/>
        </w:rPr>
        <w:t xml:space="preserve"> </w:t>
      </w:r>
      <w:r w:rsidRPr="00C1221B">
        <w:rPr>
          <w:rFonts w:asciiTheme="minorHAnsi" w:hAnsiTheme="minorHAnsi" w:cstheme="minorHAnsi"/>
          <w:szCs w:val="20"/>
        </w:rPr>
        <w:t xml:space="preserve">103, </w:t>
      </w:r>
      <w:hyperlink r:id="rId7" w:history="1">
        <w:r w:rsidR="00C42C5F" w:rsidRPr="004156B1">
          <w:rPr>
            <w:rStyle w:val="Hipercze"/>
            <w:rFonts w:asciiTheme="minorHAnsi" w:hAnsiTheme="minorHAnsi" w:cstheme="minorHAnsi"/>
            <w:szCs w:val="20"/>
          </w:rPr>
          <w:t>anna.walkowska@interferie.pl</w:t>
        </w:r>
      </w:hyperlink>
    </w:p>
    <w:p w14:paraId="32E80FBD" w14:textId="3D0A25C0" w:rsidR="0025210B" w:rsidRPr="005B5968" w:rsidRDefault="00C42C5F" w:rsidP="005B5968">
      <w:pPr>
        <w:pStyle w:val="Akapitzlist"/>
        <w:numPr>
          <w:ilvl w:val="1"/>
          <w:numId w:val="6"/>
        </w:numPr>
        <w:spacing w:after="0" w:line="240" w:lineRule="auto"/>
        <w:jc w:val="left"/>
        <w:rPr>
          <w:rStyle w:val="Hipercze"/>
          <w:rFonts w:asciiTheme="minorHAnsi" w:hAnsiTheme="minorHAnsi" w:cstheme="minorHAnsi"/>
          <w:b/>
          <w:color w:val="000000"/>
          <w:szCs w:val="20"/>
          <w:u w:val="none"/>
        </w:rPr>
      </w:pPr>
      <w:bookmarkStart w:id="5" w:name="_Hlk153531643"/>
      <w:r>
        <w:rPr>
          <w:rStyle w:val="Hipercze"/>
          <w:rFonts w:asciiTheme="minorHAnsi" w:hAnsiTheme="minorHAnsi" w:cstheme="minorHAnsi"/>
          <w:color w:val="auto"/>
          <w:szCs w:val="20"/>
          <w:u w:val="none"/>
        </w:rPr>
        <w:t>Małgorzata Piechocka</w:t>
      </w:r>
      <w:r w:rsidR="00E53704">
        <w:rPr>
          <w:rStyle w:val="Hipercze"/>
          <w:rFonts w:asciiTheme="minorHAnsi" w:hAnsiTheme="minorHAnsi" w:cstheme="minorHAnsi"/>
          <w:color w:val="auto"/>
          <w:szCs w:val="20"/>
          <w:u w:val="none"/>
        </w:rPr>
        <w:t xml:space="preserve"> tel.</w:t>
      </w:r>
      <w:r w:rsidR="009655F2">
        <w:rPr>
          <w:rStyle w:val="Hipercze"/>
          <w:rFonts w:asciiTheme="minorHAnsi" w:hAnsiTheme="minorHAnsi" w:cstheme="minorHAnsi"/>
          <w:color w:val="auto"/>
          <w:szCs w:val="20"/>
          <w:u w:val="none"/>
        </w:rPr>
        <w:t xml:space="preserve"> </w:t>
      </w:r>
      <w:r>
        <w:rPr>
          <w:rStyle w:val="Hipercze"/>
          <w:rFonts w:asciiTheme="minorHAnsi" w:hAnsiTheme="minorHAnsi" w:cstheme="minorHAnsi"/>
          <w:color w:val="auto"/>
          <w:szCs w:val="20"/>
          <w:u w:val="none"/>
        </w:rPr>
        <w:t>667852231</w:t>
      </w:r>
      <w:r w:rsidR="009655F2">
        <w:rPr>
          <w:rStyle w:val="Hipercze"/>
          <w:rFonts w:asciiTheme="minorHAnsi" w:hAnsiTheme="minorHAnsi" w:cstheme="minorHAnsi"/>
          <w:color w:val="auto"/>
          <w:szCs w:val="20"/>
          <w:u w:val="none"/>
        </w:rPr>
        <w:t xml:space="preserve">, </w:t>
      </w:r>
      <w:r w:rsidR="00094E21">
        <w:rPr>
          <w:rStyle w:val="Hipercze"/>
          <w:rFonts w:asciiTheme="minorHAnsi" w:hAnsiTheme="minorHAnsi" w:cstheme="minorHAnsi"/>
          <w:szCs w:val="20"/>
        </w:rPr>
        <w:t>malgorzata.piechocka</w:t>
      </w:r>
      <w:r w:rsidR="009655F2" w:rsidRPr="009655F2">
        <w:rPr>
          <w:rStyle w:val="Hipercze"/>
          <w:rFonts w:asciiTheme="minorHAnsi" w:hAnsiTheme="minorHAnsi" w:cstheme="minorHAnsi"/>
          <w:szCs w:val="20"/>
        </w:rPr>
        <w:t>@</w:t>
      </w:r>
      <w:r>
        <w:rPr>
          <w:rStyle w:val="Hipercze"/>
          <w:rFonts w:asciiTheme="minorHAnsi" w:hAnsiTheme="minorHAnsi" w:cstheme="minorHAnsi"/>
          <w:szCs w:val="20"/>
        </w:rPr>
        <w:t>inmedicalspa</w:t>
      </w:r>
      <w:r w:rsidR="009655F2" w:rsidRPr="009655F2">
        <w:rPr>
          <w:rStyle w:val="Hipercze"/>
          <w:rFonts w:asciiTheme="minorHAnsi" w:hAnsiTheme="minorHAnsi" w:cstheme="minorHAnsi"/>
          <w:szCs w:val="20"/>
        </w:rPr>
        <w:t>.pl</w:t>
      </w:r>
      <w:bookmarkEnd w:id="5"/>
    </w:p>
    <w:p w14:paraId="79A1C5B0" w14:textId="77777777" w:rsidR="00EE5BF4" w:rsidRPr="00C1221B" w:rsidRDefault="00EE5BF4" w:rsidP="00B37322">
      <w:pPr>
        <w:spacing w:after="0" w:line="240" w:lineRule="auto"/>
        <w:ind w:left="1017" w:firstLine="0"/>
        <w:jc w:val="left"/>
        <w:rPr>
          <w:rFonts w:asciiTheme="minorHAnsi" w:hAnsiTheme="minorHAnsi" w:cstheme="minorHAnsi"/>
          <w:b/>
          <w:szCs w:val="20"/>
        </w:rPr>
      </w:pPr>
      <w:r w:rsidRPr="00C1221B">
        <w:rPr>
          <w:rFonts w:asciiTheme="minorHAnsi" w:hAnsiTheme="minorHAnsi" w:cstheme="minorHAnsi"/>
          <w:b/>
          <w:szCs w:val="20"/>
        </w:rPr>
        <w:t>Dostawca:</w:t>
      </w:r>
    </w:p>
    <w:p w14:paraId="110C22E1" w14:textId="7CFDCD51" w:rsidR="00EE5BF4" w:rsidRPr="008D0E11" w:rsidRDefault="00C42C5F" w:rsidP="005B5968">
      <w:pPr>
        <w:pStyle w:val="Akapitzlist"/>
        <w:numPr>
          <w:ilvl w:val="1"/>
          <w:numId w:val="6"/>
        </w:numPr>
        <w:spacing w:after="0" w:line="240" w:lineRule="auto"/>
        <w:ind w:right="40"/>
        <w:rPr>
          <w:rStyle w:val="Hipercze"/>
          <w:rFonts w:asciiTheme="minorHAnsi" w:hAnsiTheme="minorHAnsi" w:cstheme="minorHAnsi"/>
          <w:color w:val="000000"/>
          <w:szCs w:val="20"/>
          <w:u w:val="none"/>
        </w:rPr>
      </w:pPr>
      <w:r>
        <w:rPr>
          <w:rFonts w:asciiTheme="minorHAnsi" w:hAnsiTheme="minorHAnsi" w:cstheme="minorHAnsi"/>
          <w:szCs w:val="20"/>
        </w:rPr>
        <w:t>……………………..…………</w:t>
      </w:r>
      <w:r w:rsidR="00AD059D" w:rsidRPr="00AD059D">
        <w:rPr>
          <w:rFonts w:asciiTheme="minorHAnsi" w:hAnsiTheme="minorHAnsi" w:cstheme="minorHAnsi"/>
          <w:szCs w:val="20"/>
        </w:rPr>
        <w:t xml:space="preserve"> </w:t>
      </w:r>
      <w:r w:rsidR="00EE5BF4" w:rsidRPr="00C1221B">
        <w:rPr>
          <w:rFonts w:asciiTheme="minorHAnsi" w:hAnsiTheme="minorHAnsi" w:cstheme="minorHAnsi"/>
          <w:szCs w:val="20"/>
        </w:rPr>
        <w:t xml:space="preserve">tel. </w:t>
      </w:r>
      <w:r>
        <w:rPr>
          <w:rFonts w:asciiTheme="minorHAnsi" w:hAnsiTheme="minorHAnsi" w:cstheme="minorHAnsi"/>
          <w:szCs w:val="20"/>
        </w:rPr>
        <w:t>……………………………………….…………</w:t>
      </w:r>
      <w:r w:rsidR="00EE5BF4" w:rsidRPr="00C1221B">
        <w:rPr>
          <w:rFonts w:asciiTheme="minorHAnsi" w:hAnsiTheme="minorHAnsi" w:cstheme="minorHAnsi"/>
          <w:szCs w:val="20"/>
        </w:rPr>
        <w:t xml:space="preserve">, </w:t>
      </w:r>
      <w:hyperlink r:id="rId8" w:history="1">
        <w:r>
          <w:rPr>
            <w:rStyle w:val="Hipercze"/>
            <w:rFonts w:cs="Calibri"/>
          </w:rPr>
          <w:t>……………………………………………..</w:t>
        </w:r>
      </w:hyperlink>
      <w:r w:rsidR="00D94051">
        <w:t xml:space="preserve">; </w:t>
      </w:r>
    </w:p>
    <w:p w14:paraId="5815D681" w14:textId="77777777" w:rsidR="008D0E11" w:rsidRPr="005B5968" w:rsidRDefault="008D0E11" w:rsidP="008D0E11">
      <w:pPr>
        <w:pStyle w:val="Akapitzlist"/>
        <w:spacing w:after="0" w:line="240" w:lineRule="auto"/>
        <w:ind w:left="1385" w:right="40" w:firstLine="0"/>
        <w:rPr>
          <w:rFonts w:asciiTheme="minorHAnsi" w:hAnsiTheme="minorHAnsi" w:cstheme="minorHAnsi"/>
          <w:szCs w:val="20"/>
        </w:rPr>
      </w:pPr>
    </w:p>
    <w:p w14:paraId="1485DFE1" w14:textId="459D7D5D" w:rsidR="00EE5BF4" w:rsidRPr="005B5968" w:rsidRDefault="00EE5BF4" w:rsidP="005B5968">
      <w:pPr>
        <w:pStyle w:val="Nagwek1"/>
        <w:spacing w:line="240" w:lineRule="auto"/>
        <w:ind w:left="530" w:right="1"/>
        <w:rPr>
          <w:rFonts w:asciiTheme="minorHAnsi" w:hAnsiTheme="minorHAnsi" w:cstheme="minorHAnsi"/>
          <w:sz w:val="20"/>
          <w:szCs w:val="20"/>
        </w:rPr>
      </w:pPr>
      <w:r w:rsidRPr="00C1221B">
        <w:rPr>
          <w:rFonts w:asciiTheme="minorHAnsi" w:hAnsiTheme="minorHAnsi" w:cstheme="minorHAnsi"/>
          <w:sz w:val="20"/>
          <w:szCs w:val="20"/>
        </w:rPr>
        <w:t xml:space="preserve">§ 11 Polisa OC </w:t>
      </w:r>
    </w:p>
    <w:p w14:paraId="6EEA7B66" w14:textId="62C8CB85" w:rsidR="00EE5BF4" w:rsidRPr="00C1221B" w:rsidRDefault="00EE5BF4" w:rsidP="00B37322">
      <w:pPr>
        <w:numPr>
          <w:ilvl w:val="0"/>
          <w:numId w:val="14"/>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Dostawca  posiada polisę OC prowadzonej działalności gospodarczej, która stanowi Załącznik </w:t>
      </w:r>
      <w:r w:rsidR="00C42C5F">
        <w:rPr>
          <w:rFonts w:asciiTheme="minorHAnsi" w:hAnsiTheme="minorHAnsi" w:cstheme="minorHAnsi"/>
          <w:szCs w:val="20"/>
        </w:rPr>
        <w:t xml:space="preserve">               </w:t>
      </w:r>
      <w:r w:rsidRPr="00C1221B">
        <w:rPr>
          <w:rFonts w:asciiTheme="minorHAnsi" w:hAnsiTheme="minorHAnsi" w:cstheme="minorHAnsi"/>
          <w:szCs w:val="20"/>
        </w:rPr>
        <w:t xml:space="preserve">nr 3 do niniejszej Umowy. </w:t>
      </w:r>
    </w:p>
    <w:p w14:paraId="348CEEE4" w14:textId="4C34891A" w:rsidR="00EE5BF4" w:rsidRPr="00C1221B" w:rsidRDefault="00EE5BF4" w:rsidP="00B37322">
      <w:pPr>
        <w:numPr>
          <w:ilvl w:val="0"/>
          <w:numId w:val="14"/>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Dostawca zobowiązany jest utrzymywać w mocy przez cały okres związania umową z </w:t>
      </w:r>
      <w:r w:rsidR="00E14EC9">
        <w:rPr>
          <w:rFonts w:asciiTheme="minorHAnsi" w:hAnsiTheme="minorHAnsi" w:cstheme="minorHAnsi"/>
          <w:szCs w:val="20"/>
        </w:rPr>
        <w:t>IMSPA</w:t>
      </w:r>
      <w:r w:rsidRPr="00C1221B">
        <w:rPr>
          <w:rFonts w:asciiTheme="minorHAnsi" w:hAnsiTheme="minorHAnsi" w:cstheme="minorHAnsi"/>
          <w:szCs w:val="20"/>
        </w:rPr>
        <w:t xml:space="preserve"> ubezpieczenie odpowiedzialności cywilnej za szkody osobowe i rzeczowe oraz następstwa finansowe ww. szkód wyrządzone osobom trzecim, w tym </w:t>
      </w:r>
      <w:r w:rsidR="00E14EC9">
        <w:rPr>
          <w:rFonts w:asciiTheme="minorHAnsi" w:hAnsiTheme="minorHAnsi" w:cstheme="minorHAnsi"/>
          <w:szCs w:val="20"/>
        </w:rPr>
        <w:t>IMSPA</w:t>
      </w:r>
      <w:r w:rsidRPr="00C1221B">
        <w:rPr>
          <w:rFonts w:asciiTheme="minorHAnsi" w:hAnsiTheme="minorHAnsi" w:cstheme="minorHAnsi"/>
          <w:szCs w:val="20"/>
        </w:rPr>
        <w:t xml:space="preserve">, powstałe w związku ze świadczeniem usług.  </w:t>
      </w:r>
    </w:p>
    <w:p w14:paraId="1DB57DF7" w14:textId="77777777" w:rsidR="00EE5BF4" w:rsidRPr="00C1221B" w:rsidRDefault="00EE5BF4" w:rsidP="00B37322">
      <w:pPr>
        <w:numPr>
          <w:ilvl w:val="0"/>
          <w:numId w:val="14"/>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Przedmiot ubezpieczenia musi obejmować wszystkie czynności wykonywane w ramach niniejszej umowy.  </w:t>
      </w:r>
    </w:p>
    <w:p w14:paraId="75914F52" w14:textId="302AB612" w:rsidR="00EE5BF4" w:rsidRPr="0029178E" w:rsidRDefault="00EE5BF4" w:rsidP="0029178E">
      <w:pPr>
        <w:numPr>
          <w:ilvl w:val="0"/>
          <w:numId w:val="14"/>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lastRenderedPageBreak/>
        <w:t xml:space="preserve">Zakres ubezpieczenia, o którym mowa w ust.  2 powyżej, w szczególności musi obejmować szkody: </w:t>
      </w:r>
    </w:p>
    <w:p w14:paraId="629D01DC" w14:textId="77777777" w:rsidR="00EE5BF4" w:rsidRPr="00C1221B" w:rsidRDefault="00EE5BF4" w:rsidP="00B37322">
      <w:pPr>
        <w:numPr>
          <w:ilvl w:val="1"/>
          <w:numId w:val="14"/>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spowodowane rażącym niedbalstwem ubezpieczonego, </w:t>
      </w:r>
    </w:p>
    <w:p w14:paraId="3C5D458A" w14:textId="77777777" w:rsidR="00EE5BF4" w:rsidRPr="00C1221B" w:rsidRDefault="00EE5BF4" w:rsidP="00B37322">
      <w:pPr>
        <w:numPr>
          <w:ilvl w:val="1"/>
          <w:numId w:val="14"/>
        </w:numPr>
        <w:spacing w:after="0" w:line="240" w:lineRule="auto"/>
        <w:ind w:left="1281" w:right="40" w:hanging="357"/>
        <w:rPr>
          <w:rFonts w:asciiTheme="minorHAnsi" w:hAnsiTheme="minorHAnsi" w:cstheme="minorHAnsi"/>
          <w:szCs w:val="20"/>
        </w:rPr>
      </w:pPr>
      <w:r w:rsidRPr="00C1221B">
        <w:rPr>
          <w:rFonts w:asciiTheme="minorHAnsi" w:hAnsiTheme="minorHAnsi" w:cstheme="minorHAnsi"/>
          <w:szCs w:val="20"/>
        </w:rPr>
        <w:t xml:space="preserve">wyrządzone przez podwykonawców oraz dalszych podwykonawców, o ile Dostawca będzie się nimi posługiwał przy realizacji umowy, </w:t>
      </w:r>
    </w:p>
    <w:p w14:paraId="61419932" w14:textId="77777777" w:rsidR="00EE5BF4" w:rsidRPr="00C1221B" w:rsidRDefault="00EE5BF4" w:rsidP="00B37322">
      <w:pPr>
        <w:numPr>
          <w:ilvl w:val="1"/>
          <w:numId w:val="14"/>
        </w:numPr>
        <w:spacing w:after="0" w:line="240" w:lineRule="auto"/>
        <w:ind w:left="1281" w:right="40" w:hanging="357"/>
        <w:rPr>
          <w:rFonts w:asciiTheme="minorHAnsi" w:hAnsiTheme="minorHAnsi" w:cstheme="minorHAnsi"/>
          <w:szCs w:val="20"/>
        </w:rPr>
      </w:pPr>
      <w:r w:rsidRPr="00C1221B">
        <w:rPr>
          <w:rFonts w:asciiTheme="minorHAnsi" w:hAnsiTheme="minorHAnsi" w:cstheme="minorHAnsi"/>
          <w:szCs w:val="20"/>
        </w:rPr>
        <w:t xml:space="preserve">w mieniu w pieczy i pod kontrolą, o ile mienie jest przekazywane Dostawcy </w:t>
      </w:r>
    </w:p>
    <w:p w14:paraId="2C9EF9BE" w14:textId="77777777" w:rsidR="00EE5BF4" w:rsidRPr="00C1221B" w:rsidRDefault="00EE5BF4" w:rsidP="00B37322">
      <w:pPr>
        <w:numPr>
          <w:ilvl w:val="1"/>
          <w:numId w:val="14"/>
        </w:numPr>
        <w:spacing w:after="0" w:line="240" w:lineRule="auto"/>
        <w:ind w:left="1281" w:right="40" w:hanging="357"/>
        <w:rPr>
          <w:rFonts w:asciiTheme="minorHAnsi" w:hAnsiTheme="minorHAnsi" w:cstheme="minorHAnsi"/>
          <w:szCs w:val="20"/>
        </w:rPr>
      </w:pPr>
      <w:r w:rsidRPr="00C1221B">
        <w:rPr>
          <w:rFonts w:asciiTheme="minorHAnsi" w:hAnsiTheme="minorHAnsi" w:cstheme="minorHAnsi"/>
          <w:szCs w:val="20"/>
        </w:rPr>
        <w:t xml:space="preserve">oc pracodawcy </w:t>
      </w:r>
    </w:p>
    <w:p w14:paraId="4717B112" w14:textId="5A554890" w:rsidR="00EE5BF4" w:rsidRPr="008B445D" w:rsidRDefault="00EE5BF4" w:rsidP="008B445D">
      <w:pPr>
        <w:numPr>
          <w:ilvl w:val="1"/>
          <w:numId w:val="14"/>
        </w:numPr>
        <w:spacing w:after="0" w:line="240" w:lineRule="auto"/>
        <w:ind w:left="1281" w:right="40" w:hanging="357"/>
        <w:rPr>
          <w:rFonts w:asciiTheme="minorHAnsi" w:hAnsiTheme="minorHAnsi" w:cstheme="minorHAnsi"/>
          <w:szCs w:val="20"/>
        </w:rPr>
      </w:pPr>
      <w:r w:rsidRPr="00C1221B">
        <w:rPr>
          <w:rFonts w:asciiTheme="minorHAnsi" w:hAnsiTheme="minorHAnsi" w:cstheme="minorHAnsi"/>
          <w:szCs w:val="20"/>
        </w:rPr>
        <w:t>wyrządzone osobie trzeciej przez producenta w związku z wprowadzeniem do obrotu produktów (OC za produkt).</w:t>
      </w:r>
    </w:p>
    <w:p w14:paraId="72F0E716" w14:textId="77777777" w:rsidR="00EE5BF4" w:rsidRPr="00C1221B" w:rsidRDefault="00EE5BF4" w:rsidP="00B37322">
      <w:pPr>
        <w:spacing w:after="0" w:line="240" w:lineRule="auto"/>
        <w:ind w:left="0" w:firstLine="0"/>
        <w:jc w:val="center"/>
        <w:rPr>
          <w:rFonts w:asciiTheme="minorHAnsi" w:hAnsiTheme="minorHAnsi" w:cstheme="minorHAnsi"/>
          <w:b/>
          <w:bCs/>
          <w:szCs w:val="20"/>
        </w:rPr>
      </w:pPr>
      <w:r w:rsidRPr="00C1221B">
        <w:rPr>
          <w:rFonts w:asciiTheme="minorHAnsi" w:hAnsiTheme="minorHAnsi" w:cstheme="minorHAnsi"/>
          <w:b/>
          <w:bCs/>
          <w:szCs w:val="20"/>
        </w:rPr>
        <w:t>§ 12</w:t>
      </w:r>
    </w:p>
    <w:p w14:paraId="1EDE383F" w14:textId="77777777" w:rsidR="00EE5BF4" w:rsidRPr="00C1221B" w:rsidRDefault="00EE5BF4" w:rsidP="00B37322">
      <w:pPr>
        <w:spacing w:after="0" w:line="240" w:lineRule="auto"/>
        <w:ind w:left="0" w:firstLine="0"/>
        <w:jc w:val="center"/>
        <w:rPr>
          <w:rFonts w:asciiTheme="minorHAnsi" w:hAnsiTheme="minorHAnsi" w:cstheme="minorHAnsi"/>
          <w:b/>
          <w:bCs/>
          <w:szCs w:val="20"/>
        </w:rPr>
      </w:pPr>
      <w:r w:rsidRPr="00C1221B">
        <w:rPr>
          <w:rFonts w:asciiTheme="minorHAnsi" w:hAnsiTheme="minorHAnsi" w:cstheme="minorHAnsi"/>
          <w:b/>
          <w:bCs/>
          <w:szCs w:val="20"/>
        </w:rPr>
        <w:t>ZAPISY KARTY DOSTAWCY</w:t>
      </w:r>
    </w:p>
    <w:p w14:paraId="7E4C2C4D" w14:textId="6AEC000F" w:rsidR="00EE5BF4" w:rsidRPr="00C1221B" w:rsidRDefault="00E14EC9" w:rsidP="00B37322">
      <w:pPr>
        <w:spacing w:after="0" w:line="240" w:lineRule="auto"/>
        <w:ind w:left="0" w:firstLine="0"/>
        <w:rPr>
          <w:rFonts w:asciiTheme="minorHAnsi" w:hAnsiTheme="minorHAnsi" w:cstheme="minorHAnsi"/>
          <w:szCs w:val="20"/>
        </w:rPr>
      </w:pPr>
      <w:r>
        <w:rPr>
          <w:rFonts w:asciiTheme="minorHAnsi" w:hAnsiTheme="minorHAnsi" w:cstheme="minorHAnsi"/>
          <w:szCs w:val="20"/>
        </w:rPr>
        <w:t>IMSPA</w:t>
      </w:r>
      <w:r w:rsidR="00EE5BF4" w:rsidRPr="00C1221B">
        <w:rPr>
          <w:rFonts w:asciiTheme="minorHAnsi" w:hAnsiTheme="minorHAnsi" w:cstheme="minorHAnsi"/>
          <w:szCs w:val="20"/>
        </w:rPr>
        <w:t xml:space="preserve"> podjęła się zobowiązania przestrzegania najwyższych standardów etyki biznesowej          </w:t>
      </w:r>
      <w:r w:rsidR="00C42C5F">
        <w:rPr>
          <w:rFonts w:asciiTheme="minorHAnsi" w:hAnsiTheme="minorHAnsi" w:cstheme="minorHAnsi"/>
          <w:szCs w:val="20"/>
        </w:rPr>
        <w:t xml:space="preserve">                  </w:t>
      </w:r>
      <w:r w:rsidR="00094E21">
        <w:rPr>
          <w:rFonts w:asciiTheme="minorHAnsi" w:hAnsiTheme="minorHAnsi" w:cstheme="minorHAnsi"/>
          <w:szCs w:val="20"/>
        </w:rPr>
        <w:t xml:space="preserve">                    </w:t>
      </w:r>
      <w:r w:rsidR="00EE5BF4" w:rsidRPr="00C1221B">
        <w:rPr>
          <w:rFonts w:asciiTheme="minorHAnsi" w:hAnsiTheme="minorHAnsi" w:cstheme="minorHAnsi"/>
          <w:szCs w:val="20"/>
        </w:rPr>
        <w:t xml:space="preserve">                i działań biznesowych. Regułą tę kierujemy się w całym naszym łańcuchu tworzenia wartości, co ma swoje odbicie w Kodeksie Etyki. </w:t>
      </w:r>
      <w:r>
        <w:rPr>
          <w:rFonts w:asciiTheme="minorHAnsi" w:hAnsiTheme="minorHAnsi" w:cstheme="minorHAnsi"/>
          <w:szCs w:val="20"/>
        </w:rPr>
        <w:t>IMSPA</w:t>
      </w:r>
      <w:r w:rsidR="00EE5BF4" w:rsidRPr="00C1221B">
        <w:rPr>
          <w:rFonts w:asciiTheme="minorHAnsi" w:hAnsiTheme="minorHAnsi" w:cstheme="minorHAnsi"/>
          <w:szCs w:val="20"/>
        </w:rPr>
        <w:t xml:space="preserve"> potwierdza zaangażowanie w przestrzeganie podstawowych zasad praw człowieka, standardów pracy, ochrony środowiska oraz przeciwdziałania korupcji. </w:t>
      </w:r>
      <w:r>
        <w:rPr>
          <w:rFonts w:asciiTheme="minorHAnsi" w:hAnsiTheme="minorHAnsi" w:cstheme="minorHAnsi"/>
          <w:szCs w:val="20"/>
        </w:rPr>
        <w:t>IMSPA</w:t>
      </w:r>
      <w:r w:rsidR="00EE5BF4" w:rsidRPr="00C1221B">
        <w:rPr>
          <w:rFonts w:asciiTheme="minorHAnsi" w:hAnsiTheme="minorHAnsi" w:cstheme="minorHAnsi"/>
          <w:szCs w:val="20"/>
        </w:rPr>
        <w:t xml:space="preserve"> rozumie, że organizacje kooperujące z nami, różnią się wielkością, czasem obecności na rynku, złożonością organizacyjną oraz poziomem dojrzałości procesu zarządzania. Niemniej jednak, stoimy na stanowisku, że istnieje zbiór zasad, wartości i praktyk, które stanowią wartości uniwersalne. Ważnym jest, aby zasady te były respektowane przez wszystkie strony, zarówno </w:t>
      </w:r>
      <w:r>
        <w:rPr>
          <w:rFonts w:asciiTheme="minorHAnsi" w:hAnsiTheme="minorHAnsi" w:cstheme="minorHAnsi"/>
          <w:szCs w:val="20"/>
        </w:rPr>
        <w:t>IMSPA</w:t>
      </w:r>
      <w:r w:rsidR="00EE5BF4" w:rsidRPr="00C1221B">
        <w:rPr>
          <w:rFonts w:asciiTheme="minorHAnsi" w:hAnsiTheme="minorHAnsi" w:cstheme="minorHAnsi"/>
          <w:szCs w:val="20"/>
        </w:rPr>
        <w:t xml:space="preserve"> jak i Dostawców, gdyż takie podejście pozwala na pełną realizację </w:t>
      </w:r>
      <w:r w:rsidR="00094E21">
        <w:rPr>
          <w:rFonts w:asciiTheme="minorHAnsi" w:hAnsiTheme="minorHAnsi" w:cstheme="minorHAnsi"/>
          <w:szCs w:val="20"/>
        </w:rPr>
        <w:t xml:space="preserve">                     </w:t>
      </w:r>
      <w:r w:rsidR="00EE5BF4" w:rsidRPr="00C1221B">
        <w:rPr>
          <w:rFonts w:asciiTheme="minorHAnsi" w:hAnsiTheme="minorHAnsi" w:cstheme="minorHAnsi"/>
          <w:szCs w:val="20"/>
        </w:rPr>
        <w:t xml:space="preserve"> i respektowanie tych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2950"/>
        <w:gridCol w:w="2942"/>
      </w:tblGrid>
      <w:tr w:rsidR="00EE5BF4" w:rsidRPr="00C1221B" w14:paraId="53D24680" w14:textId="77777777" w:rsidTr="009E6352">
        <w:tc>
          <w:tcPr>
            <w:tcW w:w="9212" w:type="dxa"/>
            <w:gridSpan w:val="3"/>
          </w:tcPr>
          <w:p w14:paraId="4B4C93E3" w14:textId="77777777" w:rsidR="00EE5BF4" w:rsidRPr="00C1221B" w:rsidRDefault="00EE5BF4" w:rsidP="00B37322">
            <w:pPr>
              <w:spacing w:after="0" w:line="240" w:lineRule="auto"/>
              <w:ind w:left="0" w:firstLine="0"/>
              <w:jc w:val="center"/>
              <w:rPr>
                <w:rFonts w:asciiTheme="minorHAnsi" w:hAnsiTheme="minorHAnsi" w:cstheme="minorHAnsi"/>
                <w:szCs w:val="20"/>
              </w:rPr>
            </w:pPr>
            <w:r w:rsidRPr="00C1221B">
              <w:rPr>
                <w:rFonts w:asciiTheme="minorHAnsi" w:hAnsiTheme="minorHAnsi" w:cstheme="minorHAnsi"/>
                <w:szCs w:val="20"/>
              </w:rPr>
              <w:t>Etyka i Działania biznesowe</w:t>
            </w:r>
          </w:p>
        </w:tc>
      </w:tr>
      <w:tr w:rsidR="00EE5BF4" w:rsidRPr="00C1221B" w14:paraId="33AEBB49" w14:textId="77777777" w:rsidTr="009E6352">
        <w:tc>
          <w:tcPr>
            <w:tcW w:w="3070" w:type="dxa"/>
          </w:tcPr>
          <w:p w14:paraId="44E790F0"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Zakaz korupcji i płatnej protekcji. Brak tolerancji dla jakichkolwiek form korupcji, włączając w to bezpośrednią bądź pośrednią płatną protekcję partnerów biznesowych i/lub urzędników państwowych, jak również akceptację podarunków innych niż zwyczajowe w zamian za zakup produktów lub usług od partnerów biznesowych.</w:t>
            </w:r>
          </w:p>
        </w:tc>
        <w:tc>
          <w:tcPr>
            <w:tcW w:w="3071" w:type="dxa"/>
          </w:tcPr>
          <w:p w14:paraId="02B02B5F"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Odpowiedzialność za produkt i jakość. Stosowanie norm środowiskowych i BHP w swojej działalności oraz w swoich produktach celem zmniejszenia wpływu środowiskowego produktu w trakcie jego cyklu życia. </w:t>
            </w:r>
          </w:p>
        </w:tc>
        <w:tc>
          <w:tcPr>
            <w:tcW w:w="3071" w:type="dxa"/>
          </w:tcPr>
          <w:p w14:paraId="3B7C895E" w14:textId="2C80B4F0"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Konflikt interesów. Nie wywieranie wpływu oraz nie wpływanie na decyzje w sytuacjach, które mogą wywołać rzeczywisty lub potencjalny konflikt interesów ze względu na interes prywatny lub biznesowy, przesłanki ekonomiczne lub pozaekonomiczne. Konflikt interesów może mieć charakter bezpośredni jak i pośredni (przez bliską osobę. Jeżeli wykonawca wykryje możliwy konflikt interesów, zobowiązany jest niezwłocznie powiadomić o tym </w:t>
            </w:r>
            <w:r w:rsidR="00E14EC9">
              <w:rPr>
                <w:rFonts w:asciiTheme="minorHAnsi" w:hAnsiTheme="minorHAnsi" w:cstheme="minorHAnsi"/>
                <w:szCs w:val="20"/>
              </w:rPr>
              <w:t>IMSPA</w:t>
            </w:r>
            <w:r w:rsidR="00075A37">
              <w:rPr>
                <w:rFonts w:asciiTheme="minorHAnsi" w:hAnsiTheme="minorHAnsi" w:cstheme="minorHAnsi"/>
                <w:szCs w:val="20"/>
              </w:rPr>
              <w:t>.</w:t>
            </w:r>
          </w:p>
        </w:tc>
      </w:tr>
      <w:tr w:rsidR="00EE5BF4" w:rsidRPr="00C1221B" w14:paraId="31FEBA02" w14:textId="77777777" w:rsidTr="0029178E">
        <w:trPr>
          <w:trHeight w:val="232"/>
        </w:trPr>
        <w:tc>
          <w:tcPr>
            <w:tcW w:w="9212" w:type="dxa"/>
            <w:gridSpan w:val="3"/>
          </w:tcPr>
          <w:p w14:paraId="5153ABB9" w14:textId="77777777" w:rsidR="00EE5BF4" w:rsidRPr="00C1221B" w:rsidRDefault="00EE5BF4" w:rsidP="00B37322">
            <w:pPr>
              <w:spacing w:after="0" w:line="240" w:lineRule="auto"/>
              <w:ind w:left="0" w:firstLine="0"/>
              <w:jc w:val="center"/>
              <w:rPr>
                <w:rFonts w:asciiTheme="minorHAnsi" w:hAnsiTheme="minorHAnsi" w:cstheme="minorHAnsi"/>
                <w:szCs w:val="20"/>
              </w:rPr>
            </w:pPr>
            <w:r w:rsidRPr="00C1221B">
              <w:rPr>
                <w:rFonts w:asciiTheme="minorHAnsi" w:hAnsiTheme="minorHAnsi" w:cstheme="minorHAnsi"/>
                <w:szCs w:val="20"/>
              </w:rPr>
              <w:t>Prawa człowieka i standardy pracy</w:t>
            </w:r>
          </w:p>
          <w:p w14:paraId="11EFA7A2" w14:textId="77777777" w:rsidR="00EE5BF4" w:rsidRPr="00C1221B" w:rsidRDefault="00EE5BF4" w:rsidP="00B37322">
            <w:pPr>
              <w:spacing w:after="0" w:line="240" w:lineRule="auto"/>
              <w:ind w:left="0" w:firstLine="0"/>
              <w:jc w:val="center"/>
              <w:rPr>
                <w:rFonts w:asciiTheme="minorHAnsi" w:hAnsiTheme="minorHAnsi" w:cstheme="minorHAnsi"/>
                <w:szCs w:val="20"/>
              </w:rPr>
            </w:pPr>
          </w:p>
        </w:tc>
      </w:tr>
      <w:tr w:rsidR="00EE5BF4" w:rsidRPr="00C1221B" w14:paraId="250B5E75" w14:textId="77777777" w:rsidTr="009E6352">
        <w:tc>
          <w:tcPr>
            <w:tcW w:w="3070" w:type="dxa"/>
          </w:tcPr>
          <w:p w14:paraId="1432B57F"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BHP. Kontrolowanie zagrożeń oraz podejmowanie działań zapobiegawczych w celu unikania wypadków oraz chorób zawodowych. Dodatkowo zobowiązuje się do edukacji pracowników w zakresie BHP.</w:t>
            </w:r>
          </w:p>
        </w:tc>
        <w:tc>
          <w:tcPr>
            <w:tcW w:w="3071" w:type="dxa"/>
          </w:tcPr>
          <w:p w14:paraId="786989A6"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Zapobieganie przymusowej pracy dzieci. Przestrzeganie  międzynarodowych standardów praw człowieka, eliminowania wszelkich form nielegalnej, przymusowej bądź wymuszonej pracy oraz niedozwolonej pracy nieletnich, zgodnie z lokalnymi </w:t>
            </w:r>
          </w:p>
          <w:p w14:paraId="03D28E35"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przepisami.</w:t>
            </w:r>
          </w:p>
        </w:tc>
        <w:tc>
          <w:tcPr>
            <w:tcW w:w="3071" w:type="dxa"/>
          </w:tcPr>
          <w:p w14:paraId="3FA6461E" w14:textId="77777777"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Podstawowe praw człowieka i pracownika. Promocję równości szans pracowników oraz zapewnienie środowiska pracy wolnego od dyskryminacji i molestowania. </w:t>
            </w:r>
          </w:p>
          <w:p w14:paraId="68DCD5F2" w14:textId="77777777" w:rsidR="00EE5BF4" w:rsidRPr="00C1221B" w:rsidRDefault="00EE5BF4" w:rsidP="00B37322">
            <w:pPr>
              <w:spacing w:after="0" w:line="240" w:lineRule="auto"/>
              <w:ind w:left="0" w:firstLine="0"/>
              <w:rPr>
                <w:rFonts w:asciiTheme="minorHAnsi" w:hAnsiTheme="minorHAnsi" w:cstheme="minorHAnsi"/>
                <w:szCs w:val="20"/>
              </w:rPr>
            </w:pPr>
          </w:p>
          <w:p w14:paraId="7B089813" w14:textId="77777777" w:rsidR="00EE5BF4" w:rsidRPr="00C1221B" w:rsidRDefault="00EE5BF4" w:rsidP="00B37322">
            <w:pPr>
              <w:spacing w:after="0" w:line="240" w:lineRule="auto"/>
              <w:ind w:left="0" w:firstLine="0"/>
              <w:rPr>
                <w:rFonts w:asciiTheme="minorHAnsi" w:hAnsiTheme="minorHAnsi" w:cstheme="minorHAnsi"/>
                <w:szCs w:val="20"/>
              </w:rPr>
            </w:pPr>
          </w:p>
          <w:p w14:paraId="13BF1813" w14:textId="77777777" w:rsidR="00EE5BF4" w:rsidRPr="00C1221B" w:rsidRDefault="00EE5BF4" w:rsidP="00B37322">
            <w:pPr>
              <w:spacing w:after="0" w:line="240" w:lineRule="auto"/>
              <w:ind w:left="0" w:firstLine="0"/>
              <w:rPr>
                <w:rFonts w:asciiTheme="minorHAnsi" w:hAnsiTheme="minorHAnsi" w:cstheme="minorHAnsi"/>
                <w:szCs w:val="20"/>
              </w:rPr>
            </w:pPr>
          </w:p>
        </w:tc>
      </w:tr>
      <w:tr w:rsidR="00EE5BF4" w:rsidRPr="00C1221B" w14:paraId="3E4EED4D" w14:textId="77777777" w:rsidTr="009E6352">
        <w:tc>
          <w:tcPr>
            <w:tcW w:w="3070" w:type="dxa"/>
          </w:tcPr>
          <w:p w14:paraId="403361E8" w14:textId="77777777" w:rsidR="00EE5BF4" w:rsidRPr="00C1221B" w:rsidRDefault="00EE5BF4" w:rsidP="00B37322">
            <w:pPr>
              <w:spacing w:after="0" w:line="240" w:lineRule="auto"/>
              <w:ind w:left="0" w:firstLine="0"/>
              <w:jc w:val="center"/>
              <w:rPr>
                <w:rFonts w:asciiTheme="minorHAnsi" w:hAnsiTheme="minorHAnsi" w:cstheme="minorHAnsi"/>
                <w:szCs w:val="20"/>
              </w:rPr>
            </w:pPr>
            <w:r w:rsidRPr="00C1221B">
              <w:rPr>
                <w:rFonts w:asciiTheme="minorHAnsi" w:hAnsiTheme="minorHAnsi" w:cstheme="minorHAnsi"/>
                <w:szCs w:val="20"/>
              </w:rPr>
              <w:t>Daniny publiczne. Wywiązywanie się ze swoich zobowiązań w zakresie płacenia danin publicznych na rzez państwa oraz jednostek samorządu terytorialnego oraz niestosowaniu nielegalnych form unikania opodatkowania.</w:t>
            </w:r>
          </w:p>
        </w:tc>
        <w:tc>
          <w:tcPr>
            <w:tcW w:w="3071" w:type="dxa"/>
          </w:tcPr>
          <w:p w14:paraId="0E3FCBFD" w14:textId="77777777" w:rsidR="00EE5BF4" w:rsidRPr="00C1221B" w:rsidRDefault="00EE5BF4" w:rsidP="00B37322">
            <w:pPr>
              <w:spacing w:after="0" w:line="240" w:lineRule="auto"/>
              <w:ind w:left="0" w:firstLine="0"/>
              <w:jc w:val="center"/>
              <w:rPr>
                <w:rFonts w:asciiTheme="minorHAnsi" w:hAnsiTheme="minorHAnsi" w:cstheme="minorHAnsi"/>
                <w:szCs w:val="20"/>
              </w:rPr>
            </w:pPr>
            <w:r w:rsidRPr="00C1221B">
              <w:rPr>
                <w:rFonts w:asciiTheme="minorHAnsi" w:hAnsiTheme="minorHAnsi" w:cstheme="minorHAnsi"/>
                <w:szCs w:val="20"/>
              </w:rPr>
              <w:t>Ochrona środowiska. Minimalizację generowanych standardów ochrony środowiska, a także działanie zgodnie z lokalnymi i międzynarodowymi standardami ochrony środowiska.</w:t>
            </w:r>
          </w:p>
        </w:tc>
        <w:tc>
          <w:tcPr>
            <w:tcW w:w="3071" w:type="dxa"/>
          </w:tcPr>
          <w:p w14:paraId="4081600F" w14:textId="77777777" w:rsidR="00EE5BF4" w:rsidRPr="00C1221B" w:rsidRDefault="00EE5BF4" w:rsidP="00B37322">
            <w:pPr>
              <w:spacing w:after="0" w:line="240" w:lineRule="auto"/>
              <w:ind w:left="0" w:firstLine="0"/>
              <w:rPr>
                <w:rFonts w:asciiTheme="minorHAnsi" w:hAnsiTheme="minorHAnsi" w:cstheme="minorHAnsi"/>
                <w:szCs w:val="20"/>
              </w:rPr>
            </w:pPr>
          </w:p>
        </w:tc>
      </w:tr>
    </w:tbl>
    <w:p w14:paraId="74F2723E" w14:textId="77777777" w:rsidR="00EE5BF4" w:rsidRPr="00C1221B" w:rsidRDefault="00EE5BF4" w:rsidP="00B37322">
      <w:pPr>
        <w:spacing w:after="0" w:line="240" w:lineRule="auto"/>
        <w:ind w:left="0" w:firstLine="0"/>
        <w:rPr>
          <w:rFonts w:asciiTheme="minorHAnsi" w:hAnsiTheme="minorHAnsi" w:cstheme="minorHAnsi"/>
          <w:szCs w:val="20"/>
        </w:rPr>
      </w:pPr>
    </w:p>
    <w:p w14:paraId="1B06179A" w14:textId="77777777" w:rsidR="005B5968" w:rsidRDefault="005B5968" w:rsidP="00B37322">
      <w:pPr>
        <w:spacing w:after="0" w:line="240" w:lineRule="auto"/>
        <w:ind w:left="0" w:firstLine="0"/>
        <w:rPr>
          <w:rFonts w:asciiTheme="minorHAnsi" w:hAnsiTheme="minorHAnsi" w:cstheme="minorHAnsi"/>
          <w:szCs w:val="20"/>
        </w:rPr>
      </w:pPr>
    </w:p>
    <w:p w14:paraId="1415BB79" w14:textId="4FD0DEF4" w:rsidR="00EE5BF4" w:rsidRPr="00C1221B" w:rsidRDefault="00EE5BF4" w:rsidP="00B3732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Jako Dostawca niniejszym potwierdzamy podpisem pod umową, że: </w:t>
      </w:r>
    </w:p>
    <w:p w14:paraId="20C5C9AE" w14:textId="0E9FCB76" w:rsidR="00EE5BF4" w:rsidRPr="00C1221B" w:rsidRDefault="00EE5BF4" w:rsidP="00B37322">
      <w:pPr>
        <w:numPr>
          <w:ilvl w:val="0"/>
          <w:numId w:val="23"/>
        </w:numPr>
        <w:spacing w:after="0" w:line="240" w:lineRule="auto"/>
        <w:contextualSpacing/>
        <w:jc w:val="left"/>
        <w:rPr>
          <w:rFonts w:asciiTheme="minorHAnsi" w:hAnsiTheme="minorHAnsi" w:cstheme="minorHAnsi"/>
          <w:szCs w:val="20"/>
        </w:rPr>
      </w:pPr>
      <w:r w:rsidRPr="00C1221B">
        <w:rPr>
          <w:rFonts w:asciiTheme="minorHAnsi" w:hAnsiTheme="minorHAnsi" w:cstheme="minorHAnsi"/>
          <w:szCs w:val="20"/>
        </w:rPr>
        <w:t xml:space="preserve">Zapoznaliśmy się, zrozumieliśmy  oraz zgadzamy się z zasadami zawartymi w Karcie Dostawcy tj. </w:t>
      </w:r>
      <w:r w:rsidR="00295C41">
        <w:rPr>
          <w:rFonts w:asciiTheme="minorHAnsi" w:hAnsiTheme="minorHAnsi" w:cstheme="minorHAnsi"/>
          <w:szCs w:val="20"/>
        </w:rPr>
        <w:t xml:space="preserve">               </w:t>
      </w:r>
      <w:r w:rsidRPr="00C1221B">
        <w:rPr>
          <w:rFonts w:asciiTheme="minorHAnsi" w:hAnsiTheme="minorHAnsi" w:cstheme="minorHAnsi"/>
          <w:szCs w:val="20"/>
        </w:rPr>
        <w:t>§ 12 niniejszej umowy.</w:t>
      </w:r>
    </w:p>
    <w:p w14:paraId="5ED6DEF1" w14:textId="2E2BDF7D" w:rsidR="00EE5BF4" w:rsidRPr="00C1221B" w:rsidRDefault="00EE5BF4" w:rsidP="00B37322">
      <w:pPr>
        <w:numPr>
          <w:ilvl w:val="0"/>
          <w:numId w:val="23"/>
        </w:numPr>
        <w:spacing w:after="0" w:line="240" w:lineRule="auto"/>
        <w:contextualSpacing/>
        <w:jc w:val="left"/>
        <w:rPr>
          <w:rFonts w:asciiTheme="minorHAnsi" w:hAnsiTheme="minorHAnsi" w:cstheme="minorHAnsi"/>
          <w:szCs w:val="20"/>
        </w:rPr>
      </w:pPr>
      <w:r w:rsidRPr="00C1221B">
        <w:rPr>
          <w:rFonts w:asciiTheme="minorHAnsi" w:hAnsiTheme="minorHAnsi" w:cstheme="minorHAnsi"/>
          <w:szCs w:val="20"/>
        </w:rPr>
        <w:t xml:space="preserve">Deklarujemy zgodność z zasadami oraz zobowiązujemy się niezwłocznie do informowania </w:t>
      </w:r>
      <w:r w:rsidR="00E14EC9">
        <w:rPr>
          <w:rFonts w:asciiTheme="minorHAnsi" w:hAnsiTheme="minorHAnsi" w:cstheme="minorHAnsi"/>
          <w:szCs w:val="20"/>
        </w:rPr>
        <w:t>IMSPA</w:t>
      </w:r>
      <w:r w:rsidRPr="00C1221B">
        <w:rPr>
          <w:rFonts w:asciiTheme="minorHAnsi" w:hAnsiTheme="minorHAnsi" w:cstheme="minorHAnsi"/>
          <w:szCs w:val="20"/>
        </w:rPr>
        <w:t xml:space="preserve"> </w:t>
      </w:r>
      <w:r w:rsidR="00C42C5F">
        <w:rPr>
          <w:rFonts w:asciiTheme="minorHAnsi" w:hAnsiTheme="minorHAnsi" w:cstheme="minorHAnsi"/>
          <w:szCs w:val="20"/>
        </w:rPr>
        <w:t xml:space="preserve">                </w:t>
      </w:r>
      <w:r w:rsidRPr="00C1221B">
        <w:rPr>
          <w:rFonts w:asciiTheme="minorHAnsi" w:hAnsiTheme="minorHAnsi" w:cstheme="minorHAnsi"/>
          <w:szCs w:val="20"/>
        </w:rPr>
        <w:t>w przypadku utraty zgodności ze wskazanymi zasadami,</w:t>
      </w:r>
    </w:p>
    <w:p w14:paraId="7433AF5F" w14:textId="77777777" w:rsidR="00EE5BF4" w:rsidRPr="00C1221B" w:rsidRDefault="00EE5BF4" w:rsidP="00B37322">
      <w:pPr>
        <w:numPr>
          <w:ilvl w:val="0"/>
          <w:numId w:val="23"/>
        </w:numPr>
        <w:spacing w:after="0" w:line="240" w:lineRule="auto"/>
        <w:contextualSpacing/>
        <w:jc w:val="left"/>
        <w:rPr>
          <w:rFonts w:asciiTheme="minorHAnsi" w:hAnsiTheme="minorHAnsi" w:cstheme="minorHAnsi"/>
          <w:szCs w:val="20"/>
        </w:rPr>
      </w:pPr>
      <w:r w:rsidRPr="00C1221B">
        <w:rPr>
          <w:rFonts w:asciiTheme="minorHAnsi" w:hAnsiTheme="minorHAnsi" w:cstheme="minorHAnsi"/>
          <w:szCs w:val="20"/>
        </w:rPr>
        <w:t>Będziemy promować wdrażanie tych zasad u naszych wykonawców i partnerów,</w:t>
      </w:r>
    </w:p>
    <w:p w14:paraId="7DDBB7F5" w14:textId="77777777" w:rsidR="00EE5BF4" w:rsidRPr="00C1221B" w:rsidRDefault="00EE5BF4" w:rsidP="00B37322">
      <w:pPr>
        <w:numPr>
          <w:ilvl w:val="0"/>
          <w:numId w:val="23"/>
        </w:numPr>
        <w:spacing w:after="0" w:line="240" w:lineRule="auto"/>
        <w:contextualSpacing/>
        <w:jc w:val="left"/>
        <w:rPr>
          <w:rFonts w:asciiTheme="minorHAnsi" w:hAnsiTheme="minorHAnsi" w:cstheme="minorHAnsi"/>
          <w:szCs w:val="20"/>
        </w:rPr>
      </w:pPr>
      <w:r w:rsidRPr="00C1221B">
        <w:rPr>
          <w:rFonts w:asciiTheme="minorHAnsi" w:hAnsiTheme="minorHAnsi" w:cstheme="minorHAnsi"/>
          <w:szCs w:val="20"/>
        </w:rPr>
        <w:t xml:space="preserve">Rozumiemy, iż niedostosowanie się do zasad zawartych w KARCIE może doprowadzić do podjęcia działań dyscyplinujących, włączając w to zawieszanie realizacji umów między stronami. </w:t>
      </w:r>
    </w:p>
    <w:p w14:paraId="712D3A4C" w14:textId="77777777"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b/>
          <w:szCs w:val="20"/>
        </w:rPr>
        <w:t xml:space="preserve"> </w:t>
      </w:r>
    </w:p>
    <w:p w14:paraId="6F225F08" w14:textId="77777777" w:rsidR="00EE5BF4" w:rsidRPr="00C1221B" w:rsidRDefault="00EE5BF4" w:rsidP="00B37322">
      <w:pPr>
        <w:pStyle w:val="Nagwek1"/>
        <w:spacing w:line="240" w:lineRule="auto"/>
        <w:ind w:left="530" w:right="1"/>
        <w:rPr>
          <w:rFonts w:asciiTheme="minorHAnsi" w:hAnsiTheme="minorHAnsi" w:cstheme="minorHAnsi"/>
          <w:sz w:val="20"/>
          <w:szCs w:val="20"/>
        </w:rPr>
      </w:pPr>
      <w:r w:rsidRPr="00C1221B">
        <w:rPr>
          <w:rFonts w:asciiTheme="minorHAnsi" w:hAnsiTheme="minorHAnsi" w:cstheme="minorHAnsi"/>
          <w:sz w:val="20"/>
          <w:szCs w:val="20"/>
        </w:rPr>
        <w:t xml:space="preserve">§ 10 Postanowienia końcowe </w:t>
      </w:r>
    </w:p>
    <w:p w14:paraId="14A4A5A1" w14:textId="77777777" w:rsidR="00EE5BF4" w:rsidRPr="00C1221B" w:rsidRDefault="00EE5BF4" w:rsidP="00B37322">
      <w:pPr>
        <w:spacing w:after="0" w:line="240" w:lineRule="auto"/>
        <w:ind w:left="564" w:firstLine="0"/>
        <w:jc w:val="center"/>
        <w:rPr>
          <w:rFonts w:asciiTheme="minorHAnsi" w:hAnsiTheme="minorHAnsi" w:cstheme="minorHAnsi"/>
          <w:szCs w:val="20"/>
        </w:rPr>
      </w:pPr>
      <w:r w:rsidRPr="00C1221B">
        <w:rPr>
          <w:rFonts w:asciiTheme="minorHAnsi" w:hAnsiTheme="minorHAnsi" w:cstheme="minorHAnsi"/>
          <w:b/>
          <w:szCs w:val="20"/>
        </w:rPr>
        <w:t xml:space="preserve"> </w:t>
      </w:r>
    </w:p>
    <w:p w14:paraId="0B72BE60"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Wszelkie zmiany i dodatkowe uzupełnienia przedmiotowej Umowy wymagają formy pisemnej pod rygorem nieważności z wyłączeniem § 8 ust. 2 i 3 Umowy. </w:t>
      </w:r>
    </w:p>
    <w:p w14:paraId="4BFE14C8" w14:textId="62CF9AA5"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Dostawca bez pisemnej zgody </w:t>
      </w:r>
      <w:r w:rsidR="00E14EC9">
        <w:rPr>
          <w:rFonts w:asciiTheme="minorHAnsi" w:hAnsiTheme="minorHAnsi" w:cstheme="minorHAnsi"/>
          <w:szCs w:val="20"/>
        </w:rPr>
        <w:t>IMSPA</w:t>
      </w:r>
      <w:r w:rsidRPr="00C1221B">
        <w:rPr>
          <w:rFonts w:asciiTheme="minorHAnsi" w:hAnsiTheme="minorHAnsi" w:cstheme="minorHAnsi"/>
          <w:szCs w:val="20"/>
        </w:rPr>
        <w:t xml:space="preserve"> nie może dokonać cesji wierzytelności należności wynikających z realizacji niniejszej umowy na bank i firmy ubezpieczeniowe, inne podmioty gospodarcze czy osoby fizyczne lub prawne. </w:t>
      </w:r>
    </w:p>
    <w:p w14:paraId="6D70276D"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w:t>
      </w:r>
    </w:p>
    <w:p w14:paraId="02A57A96" w14:textId="7ACB3B3A"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Każda ze Stron oświadcza, że osoby upoważnione przez Stronę do bieżącego kontaktu </w:t>
      </w:r>
      <w:r w:rsidR="00C42C5F">
        <w:rPr>
          <w:rFonts w:asciiTheme="minorHAnsi" w:hAnsiTheme="minorHAnsi" w:cstheme="minorHAnsi"/>
          <w:szCs w:val="20"/>
        </w:rPr>
        <w:t xml:space="preserve">                 </w:t>
      </w:r>
      <w:r w:rsidR="00094E21">
        <w:rPr>
          <w:rFonts w:asciiTheme="minorHAnsi" w:hAnsiTheme="minorHAnsi" w:cstheme="minorHAnsi"/>
          <w:szCs w:val="20"/>
        </w:rPr>
        <w:t xml:space="preserve"> </w:t>
      </w:r>
      <w:r w:rsidR="00C42C5F">
        <w:rPr>
          <w:rFonts w:asciiTheme="minorHAnsi" w:hAnsiTheme="minorHAnsi" w:cstheme="minorHAnsi"/>
          <w:szCs w:val="20"/>
        </w:rPr>
        <w:t xml:space="preserve">  </w:t>
      </w:r>
      <w:r w:rsidRPr="00C1221B">
        <w:rPr>
          <w:rFonts w:asciiTheme="minorHAnsi" w:hAnsiTheme="minorHAnsi" w:cstheme="minorHAnsi"/>
          <w:szCs w:val="20"/>
        </w:rPr>
        <w:t xml:space="preserve">w ramach realizacji Umowy wiedzą o udostępnieniu ich danych osobowych drugiej Stronie </w:t>
      </w:r>
      <w:r w:rsidR="00C42C5F">
        <w:rPr>
          <w:rFonts w:asciiTheme="minorHAnsi" w:hAnsiTheme="minorHAnsi" w:cstheme="minorHAnsi"/>
          <w:szCs w:val="20"/>
        </w:rPr>
        <w:t xml:space="preserve">           </w:t>
      </w:r>
      <w:r w:rsidRPr="00C1221B">
        <w:rPr>
          <w:rFonts w:asciiTheme="minorHAnsi" w:hAnsiTheme="minorHAnsi" w:cstheme="minorHAnsi"/>
          <w:szCs w:val="20"/>
        </w:rPr>
        <w:t>w</w:t>
      </w:r>
      <w:r w:rsidR="00C42C5F">
        <w:rPr>
          <w:rFonts w:asciiTheme="minorHAnsi" w:hAnsiTheme="minorHAnsi" w:cstheme="minorHAnsi"/>
          <w:szCs w:val="20"/>
        </w:rPr>
        <w:t xml:space="preserve"> </w:t>
      </w:r>
      <w:r w:rsidRPr="00C1221B">
        <w:rPr>
          <w:rFonts w:asciiTheme="minorHAnsi" w:hAnsiTheme="minorHAnsi" w:cstheme="minorHAnsi"/>
          <w:szCs w:val="20"/>
        </w:rPr>
        <w:t xml:space="preserve"> związku z obowiązkami służbowymi lub cywilnymi spoczywającymi na tych osobach względem Strony udostępniającej dane. </w:t>
      </w:r>
    </w:p>
    <w:p w14:paraId="215C74E1" w14:textId="03CAA883"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Strony realizując obowiązki wynikające z art. 13 i 14 RODO, informują siebie wzajemnie, że </w:t>
      </w:r>
      <w:r w:rsidR="00C42C5F">
        <w:rPr>
          <w:rFonts w:asciiTheme="minorHAnsi" w:hAnsiTheme="minorHAnsi" w:cstheme="minorHAnsi"/>
          <w:szCs w:val="20"/>
        </w:rPr>
        <w:t xml:space="preserve">            </w:t>
      </w:r>
      <w:r w:rsidRPr="00C1221B">
        <w:rPr>
          <w:rFonts w:asciiTheme="minorHAnsi" w:hAnsiTheme="minorHAnsi" w:cstheme="minorHAnsi"/>
          <w:szCs w:val="20"/>
        </w:rPr>
        <w:t xml:space="preserve">w przypadku wskazania osoby do kontaktu w ramach realizacji Umowy, dane osobowe w/w osób będą przetwarzane w celu jej wykonania. Strony potwierdza sobie nawzajem, że zapoznały się z informacjami pochodzącymi od drugiej Strony podanymi odpowiednio </w:t>
      </w:r>
      <w:r w:rsidR="00C42C5F">
        <w:rPr>
          <w:rFonts w:asciiTheme="minorHAnsi" w:hAnsiTheme="minorHAnsi" w:cstheme="minorHAnsi"/>
          <w:szCs w:val="20"/>
        </w:rPr>
        <w:t xml:space="preserve">                         </w:t>
      </w:r>
      <w:r w:rsidR="00094E21">
        <w:rPr>
          <w:rFonts w:asciiTheme="minorHAnsi" w:hAnsiTheme="minorHAnsi" w:cstheme="minorHAnsi"/>
          <w:szCs w:val="20"/>
        </w:rPr>
        <w:t xml:space="preserve">                         </w:t>
      </w:r>
      <w:r w:rsidR="00C42C5F">
        <w:rPr>
          <w:rFonts w:asciiTheme="minorHAnsi" w:hAnsiTheme="minorHAnsi" w:cstheme="minorHAnsi"/>
          <w:szCs w:val="20"/>
        </w:rPr>
        <w:t xml:space="preserve">   </w:t>
      </w:r>
      <w:r w:rsidRPr="00C1221B">
        <w:rPr>
          <w:rFonts w:asciiTheme="minorHAnsi" w:hAnsiTheme="minorHAnsi" w:cstheme="minorHAnsi"/>
          <w:szCs w:val="20"/>
        </w:rPr>
        <w:t xml:space="preserve">w Załączniku nr 4a oraz 4b  do niniejszej Umowy oraz zobowiązują się przekazać te informacje, nie później niż w terminie 1 miesiąca od zawarcia Umowy, osobom kontaktowym wskazanym do wykonania Umowy.  </w:t>
      </w:r>
    </w:p>
    <w:p w14:paraId="72FCB1E8"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Strony niniejszej Umowy zgodnie oświadczają, że dążyć będą do ugodowego rozwiązywania wszelkich sporów mogących wyniknąć z Umowy.</w:t>
      </w:r>
      <w:r w:rsidRPr="00C1221B">
        <w:rPr>
          <w:rFonts w:asciiTheme="minorHAnsi" w:hAnsiTheme="minorHAnsi" w:cstheme="minorHAnsi"/>
          <w:b/>
          <w:szCs w:val="20"/>
        </w:rPr>
        <w:t xml:space="preserve"> </w:t>
      </w:r>
    </w:p>
    <w:p w14:paraId="6341FDC7"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W kwestiach nieuregulowanych niniejszą umową zastosowanie mają przepisy prawa powszechnie obowiązującego, w szczególności kodeksu cywilnego.</w:t>
      </w:r>
      <w:r w:rsidRPr="00C1221B">
        <w:rPr>
          <w:rFonts w:asciiTheme="minorHAnsi" w:hAnsiTheme="minorHAnsi" w:cstheme="minorHAnsi"/>
          <w:b/>
          <w:szCs w:val="20"/>
        </w:rPr>
        <w:t xml:space="preserve"> </w:t>
      </w:r>
    </w:p>
    <w:p w14:paraId="75B195BA" w14:textId="77777777" w:rsidR="00EE5BF4" w:rsidRPr="00FD59B3"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W przypadku niemożności rozwiązania sporu drogą ugodową, Strony poddadzą rozstrzygnięcie sporu sądowi powszechnemu, właściwemu dla siedziby Zamawiającego.</w:t>
      </w:r>
      <w:r w:rsidRPr="00C1221B">
        <w:rPr>
          <w:rFonts w:asciiTheme="minorHAnsi" w:hAnsiTheme="minorHAnsi" w:cstheme="minorHAnsi"/>
          <w:b/>
          <w:szCs w:val="20"/>
        </w:rPr>
        <w:t xml:space="preserve"> </w:t>
      </w:r>
    </w:p>
    <w:p w14:paraId="5F5DE1EB" w14:textId="7BB34829" w:rsidR="00FD59B3" w:rsidRPr="00235F57" w:rsidRDefault="00FD59B3" w:rsidP="00B37322">
      <w:pPr>
        <w:numPr>
          <w:ilvl w:val="0"/>
          <w:numId w:val="15"/>
        </w:numPr>
        <w:spacing w:after="0" w:line="240" w:lineRule="auto"/>
        <w:ind w:left="1117" w:right="40" w:hanging="566"/>
        <w:rPr>
          <w:rFonts w:asciiTheme="minorHAnsi" w:hAnsiTheme="minorHAnsi" w:cstheme="minorHAnsi"/>
          <w:bCs/>
          <w:szCs w:val="20"/>
        </w:rPr>
      </w:pPr>
      <w:r w:rsidRPr="00FD59B3">
        <w:rPr>
          <w:rFonts w:asciiTheme="minorHAnsi" w:hAnsiTheme="minorHAnsi" w:cstheme="minorHAnsi"/>
          <w:bCs/>
          <w:szCs w:val="20"/>
        </w:rPr>
        <w:t xml:space="preserve">Umowa wchodzi w życie z mocą obowiązująca </w:t>
      </w:r>
      <w:r w:rsidRPr="00235F57">
        <w:rPr>
          <w:rFonts w:asciiTheme="minorHAnsi" w:hAnsiTheme="minorHAnsi" w:cstheme="minorHAnsi"/>
          <w:bCs/>
          <w:szCs w:val="20"/>
        </w:rPr>
        <w:t xml:space="preserve">od </w:t>
      </w:r>
      <w:r w:rsidR="00A56279" w:rsidRPr="00235F57">
        <w:rPr>
          <w:rFonts w:asciiTheme="minorHAnsi" w:hAnsiTheme="minorHAnsi" w:cstheme="minorHAnsi"/>
          <w:bCs/>
          <w:szCs w:val="20"/>
        </w:rPr>
        <w:t>dnia podpisania.</w:t>
      </w:r>
    </w:p>
    <w:p w14:paraId="38CA09FD"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Umowę sporządzono w dwóch jednobrzmiących egzemplarzach, po jednym dla każdej  ze Stron. </w:t>
      </w:r>
    </w:p>
    <w:p w14:paraId="39EE0DD8" w14:textId="77777777" w:rsidR="00EE5BF4" w:rsidRPr="00C1221B" w:rsidRDefault="00EE5BF4" w:rsidP="00B37322">
      <w:pPr>
        <w:numPr>
          <w:ilvl w:val="0"/>
          <w:numId w:val="15"/>
        </w:numPr>
        <w:spacing w:after="0" w:line="240" w:lineRule="auto"/>
        <w:ind w:left="1117" w:right="40" w:hanging="566"/>
        <w:rPr>
          <w:rFonts w:asciiTheme="minorHAnsi" w:hAnsiTheme="minorHAnsi" w:cstheme="minorHAnsi"/>
          <w:szCs w:val="20"/>
        </w:rPr>
      </w:pPr>
      <w:r w:rsidRPr="00C1221B">
        <w:rPr>
          <w:rFonts w:asciiTheme="minorHAnsi" w:hAnsiTheme="minorHAnsi" w:cstheme="minorHAnsi"/>
          <w:szCs w:val="20"/>
        </w:rPr>
        <w:t xml:space="preserve">Załączniki nr 1, 2, 3, 4  stanowią integralną część niniejszej Umowy. </w:t>
      </w:r>
    </w:p>
    <w:p w14:paraId="7C95F6A0" w14:textId="77777777" w:rsidR="00EE5BF4" w:rsidRPr="00C1221B" w:rsidRDefault="00EE5BF4" w:rsidP="00B37322">
      <w:pPr>
        <w:spacing w:after="0" w:line="240" w:lineRule="auto"/>
        <w:ind w:left="1117" w:right="40" w:firstLine="0"/>
        <w:rPr>
          <w:rFonts w:asciiTheme="minorHAnsi" w:hAnsiTheme="minorHAnsi" w:cstheme="minorHAnsi"/>
          <w:szCs w:val="20"/>
        </w:rPr>
      </w:pPr>
    </w:p>
    <w:p w14:paraId="20234C31" w14:textId="457ABAC3"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
          <w:szCs w:val="20"/>
        </w:rPr>
        <w:t xml:space="preserve">Załącznik nr 1 – </w:t>
      </w:r>
      <w:r w:rsidR="005B7AB3" w:rsidRPr="00C805AB">
        <w:rPr>
          <w:b/>
          <w:bCs/>
          <w:szCs w:val="20"/>
        </w:rPr>
        <w:t>S</w:t>
      </w:r>
      <w:r w:rsidR="005B7AB3">
        <w:rPr>
          <w:b/>
          <w:bCs/>
          <w:szCs w:val="20"/>
        </w:rPr>
        <w:t xml:space="preserve">pecyfikacja </w:t>
      </w:r>
      <w:r w:rsidR="00F079A9">
        <w:rPr>
          <w:b/>
          <w:bCs/>
          <w:szCs w:val="20"/>
        </w:rPr>
        <w:t>krzeseł.</w:t>
      </w:r>
    </w:p>
    <w:p w14:paraId="052EB538" w14:textId="1661875E"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
          <w:szCs w:val="20"/>
        </w:rPr>
        <w:t>Załącznik nr 2 – Protokół odbioru</w:t>
      </w:r>
      <w:r w:rsidR="00F079A9">
        <w:rPr>
          <w:rFonts w:asciiTheme="minorHAnsi" w:hAnsiTheme="minorHAnsi" w:cstheme="minorHAnsi"/>
          <w:b/>
          <w:szCs w:val="20"/>
        </w:rPr>
        <w:t>.</w:t>
      </w:r>
    </w:p>
    <w:p w14:paraId="6BEAC868" w14:textId="3C08583C"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
          <w:szCs w:val="20"/>
        </w:rPr>
        <w:t>Załącznik nr 3 – Polisa OC dostawcy</w:t>
      </w:r>
      <w:r w:rsidR="008D0E11">
        <w:rPr>
          <w:rFonts w:asciiTheme="minorHAnsi" w:hAnsiTheme="minorHAnsi" w:cstheme="minorHAnsi"/>
          <w:b/>
          <w:szCs w:val="20"/>
        </w:rPr>
        <w:t>.</w:t>
      </w:r>
      <w:r w:rsidRPr="00C1221B">
        <w:rPr>
          <w:rFonts w:asciiTheme="minorHAnsi" w:hAnsiTheme="minorHAnsi" w:cstheme="minorHAnsi"/>
          <w:b/>
          <w:szCs w:val="20"/>
        </w:rPr>
        <w:t xml:space="preserve"> </w:t>
      </w:r>
    </w:p>
    <w:p w14:paraId="29173E49" w14:textId="2A6C5276"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
          <w:szCs w:val="20"/>
        </w:rPr>
        <w:t xml:space="preserve">Załącznik nr 4 </w:t>
      </w:r>
      <w:r w:rsidR="008D0E11">
        <w:rPr>
          <w:rFonts w:asciiTheme="minorHAnsi" w:hAnsiTheme="minorHAnsi" w:cstheme="minorHAnsi"/>
          <w:b/>
          <w:szCs w:val="20"/>
        </w:rPr>
        <w:t>–</w:t>
      </w:r>
      <w:r w:rsidRPr="00C1221B">
        <w:rPr>
          <w:rFonts w:asciiTheme="minorHAnsi" w:hAnsiTheme="minorHAnsi" w:cstheme="minorHAnsi"/>
          <w:b/>
          <w:szCs w:val="20"/>
        </w:rPr>
        <w:t xml:space="preserve"> RODO</w:t>
      </w:r>
      <w:r w:rsidR="008D0E11">
        <w:rPr>
          <w:rFonts w:asciiTheme="minorHAnsi" w:hAnsiTheme="minorHAnsi" w:cstheme="minorHAnsi"/>
          <w:b/>
          <w:szCs w:val="20"/>
        </w:rPr>
        <w:t>.</w:t>
      </w:r>
      <w:r w:rsidRPr="00C1221B">
        <w:rPr>
          <w:rFonts w:asciiTheme="minorHAnsi" w:hAnsiTheme="minorHAnsi" w:cstheme="minorHAnsi"/>
          <w:b/>
          <w:szCs w:val="20"/>
        </w:rPr>
        <w:t xml:space="preserve"> </w:t>
      </w:r>
    </w:p>
    <w:p w14:paraId="7BBD3DC6" w14:textId="77777777" w:rsidR="00EE5BF4" w:rsidRPr="00C1221B" w:rsidRDefault="00EE5BF4" w:rsidP="00B37322">
      <w:pPr>
        <w:spacing w:after="0" w:line="240" w:lineRule="auto"/>
        <w:rPr>
          <w:rFonts w:asciiTheme="minorHAnsi" w:hAnsiTheme="minorHAnsi" w:cstheme="minorHAnsi"/>
          <w:b/>
          <w:szCs w:val="20"/>
        </w:rPr>
      </w:pPr>
    </w:p>
    <w:p w14:paraId="25F7CB2B" w14:textId="77777777" w:rsidR="00EE5BF4" w:rsidRPr="00C1221B" w:rsidRDefault="00EE5BF4" w:rsidP="00B37322">
      <w:pPr>
        <w:spacing w:after="0" w:line="240" w:lineRule="auto"/>
        <w:rPr>
          <w:rFonts w:asciiTheme="minorHAnsi" w:hAnsiTheme="minorHAnsi" w:cstheme="minorHAnsi"/>
          <w:szCs w:val="20"/>
        </w:rPr>
      </w:pPr>
      <w:r w:rsidRPr="00C1221B">
        <w:rPr>
          <w:rFonts w:asciiTheme="minorHAnsi" w:hAnsiTheme="minorHAnsi" w:cstheme="minorHAnsi"/>
          <w:b/>
          <w:szCs w:val="20"/>
        </w:rPr>
        <w:t xml:space="preserve"> </w:t>
      </w:r>
    </w:p>
    <w:p w14:paraId="2E39FC60" w14:textId="6EB26989" w:rsidR="00EE5BF4" w:rsidRPr="00C1221B" w:rsidRDefault="00EE5BF4" w:rsidP="00B37322">
      <w:pPr>
        <w:spacing w:after="0" w:line="240" w:lineRule="auto"/>
        <w:ind w:left="0" w:right="1629" w:firstLine="0"/>
        <w:jc w:val="right"/>
        <w:rPr>
          <w:rFonts w:asciiTheme="minorHAnsi" w:hAnsiTheme="minorHAnsi" w:cstheme="minorHAnsi"/>
          <w:szCs w:val="20"/>
        </w:rPr>
      </w:pPr>
      <w:r w:rsidRPr="00C1221B">
        <w:rPr>
          <w:rFonts w:asciiTheme="minorHAnsi" w:hAnsiTheme="minorHAnsi" w:cstheme="minorHAnsi"/>
          <w:b/>
          <w:szCs w:val="20"/>
        </w:rPr>
        <w:t xml:space="preserve">Dostawca                                                                                      </w:t>
      </w:r>
      <w:r w:rsidR="00E14EC9">
        <w:rPr>
          <w:rFonts w:asciiTheme="minorHAnsi" w:hAnsiTheme="minorHAnsi" w:cstheme="minorHAnsi"/>
          <w:b/>
          <w:szCs w:val="20"/>
        </w:rPr>
        <w:t>IMSPA</w:t>
      </w:r>
      <w:r w:rsidRPr="00C1221B">
        <w:rPr>
          <w:rFonts w:asciiTheme="minorHAnsi" w:hAnsiTheme="minorHAnsi" w:cstheme="minorHAnsi"/>
          <w:b/>
          <w:szCs w:val="20"/>
        </w:rPr>
        <w:t xml:space="preserve"> </w:t>
      </w:r>
    </w:p>
    <w:p w14:paraId="0193BADB" w14:textId="77777777" w:rsidR="00EE5BF4" w:rsidRPr="00C1221B" w:rsidRDefault="00EE5BF4" w:rsidP="00B37322">
      <w:pPr>
        <w:spacing w:after="0" w:line="240" w:lineRule="auto"/>
        <w:ind w:left="564" w:firstLine="0"/>
        <w:jc w:val="center"/>
        <w:rPr>
          <w:rFonts w:asciiTheme="minorHAnsi" w:hAnsiTheme="minorHAnsi" w:cstheme="minorHAnsi"/>
          <w:szCs w:val="20"/>
        </w:rPr>
      </w:pPr>
      <w:r w:rsidRPr="00C1221B">
        <w:rPr>
          <w:rFonts w:asciiTheme="minorHAnsi" w:hAnsiTheme="minorHAnsi" w:cstheme="minorHAnsi"/>
          <w:b/>
          <w:szCs w:val="20"/>
        </w:rPr>
        <w:t xml:space="preserve"> </w:t>
      </w:r>
    </w:p>
    <w:p w14:paraId="1B741E15" w14:textId="77777777" w:rsidR="00EE5BF4" w:rsidRPr="00C1221B" w:rsidRDefault="00EE5BF4" w:rsidP="00B37322">
      <w:pPr>
        <w:spacing w:after="0" w:line="240" w:lineRule="auto"/>
        <w:ind w:left="564" w:firstLine="0"/>
        <w:jc w:val="center"/>
        <w:rPr>
          <w:rFonts w:asciiTheme="minorHAnsi" w:hAnsiTheme="minorHAnsi" w:cstheme="minorHAnsi"/>
          <w:szCs w:val="20"/>
        </w:rPr>
      </w:pPr>
      <w:r w:rsidRPr="00C1221B">
        <w:rPr>
          <w:rFonts w:asciiTheme="minorHAnsi" w:hAnsiTheme="minorHAnsi" w:cstheme="minorHAnsi"/>
          <w:b/>
          <w:szCs w:val="20"/>
        </w:rPr>
        <w:t xml:space="preserve"> </w:t>
      </w:r>
    </w:p>
    <w:p w14:paraId="50B2B9C9" w14:textId="77777777" w:rsidR="00EE5BF4" w:rsidRPr="00C1221B" w:rsidRDefault="00EE5BF4" w:rsidP="00B37322">
      <w:pPr>
        <w:spacing w:after="0" w:line="240" w:lineRule="auto"/>
        <w:ind w:left="564" w:firstLine="0"/>
        <w:jc w:val="center"/>
        <w:rPr>
          <w:rFonts w:asciiTheme="minorHAnsi" w:hAnsiTheme="minorHAnsi" w:cstheme="minorHAnsi"/>
          <w:szCs w:val="20"/>
        </w:rPr>
      </w:pPr>
      <w:r w:rsidRPr="00C1221B">
        <w:rPr>
          <w:rFonts w:asciiTheme="minorHAnsi" w:hAnsiTheme="minorHAnsi" w:cstheme="minorHAnsi"/>
          <w:b/>
          <w:szCs w:val="20"/>
        </w:rPr>
        <w:t xml:space="preserve"> </w:t>
      </w:r>
    </w:p>
    <w:p w14:paraId="31085891" w14:textId="77777777" w:rsidR="00094E21" w:rsidRDefault="00094E21" w:rsidP="00B37322">
      <w:pPr>
        <w:spacing w:after="0" w:line="240" w:lineRule="auto"/>
        <w:ind w:left="564" w:firstLine="0"/>
        <w:jc w:val="center"/>
        <w:rPr>
          <w:rFonts w:asciiTheme="minorHAnsi" w:hAnsiTheme="minorHAnsi" w:cstheme="minorHAnsi"/>
          <w:b/>
          <w:szCs w:val="20"/>
        </w:rPr>
      </w:pPr>
    </w:p>
    <w:p w14:paraId="738E3529" w14:textId="283A8134" w:rsidR="00EE5BF4" w:rsidRPr="00C1221B" w:rsidRDefault="00EE5BF4" w:rsidP="00B37322">
      <w:pPr>
        <w:spacing w:after="0" w:line="240" w:lineRule="auto"/>
        <w:ind w:left="564" w:firstLine="0"/>
        <w:jc w:val="center"/>
        <w:rPr>
          <w:rFonts w:asciiTheme="minorHAnsi" w:hAnsiTheme="minorHAnsi" w:cstheme="minorHAnsi"/>
          <w:szCs w:val="20"/>
        </w:rPr>
      </w:pPr>
      <w:r w:rsidRPr="00C1221B">
        <w:rPr>
          <w:rFonts w:asciiTheme="minorHAnsi" w:hAnsiTheme="minorHAnsi" w:cstheme="minorHAnsi"/>
          <w:b/>
          <w:szCs w:val="20"/>
        </w:rPr>
        <w:t xml:space="preserve"> </w:t>
      </w:r>
    </w:p>
    <w:p w14:paraId="319A6606" w14:textId="62DBAF9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r w:rsidRPr="00C1221B">
        <w:rPr>
          <w:rFonts w:asciiTheme="minorHAnsi" w:hAnsiTheme="minorHAnsi" w:cstheme="minorHAnsi"/>
          <w:szCs w:val="20"/>
        </w:rPr>
        <w:tab/>
        <w:t xml:space="preserve"> </w:t>
      </w:r>
      <w:r w:rsidRPr="00C1221B">
        <w:rPr>
          <w:rFonts w:asciiTheme="minorHAnsi" w:hAnsiTheme="minorHAnsi" w:cstheme="minorHAnsi"/>
          <w:szCs w:val="20"/>
        </w:rPr>
        <w:tab/>
        <w:t xml:space="preserve"> </w:t>
      </w:r>
      <w:r w:rsidRPr="00C1221B">
        <w:rPr>
          <w:rFonts w:asciiTheme="minorHAnsi" w:hAnsiTheme="minorHAnsi" w:cstheme="minorHAnsi"/>
          <w:szCs w:val="20"/>
        </w:rPr>
        <w:tab/>
        <w:t xml:space="preserve"> </w:t>
      </w:r>
    </w:p>
    <w:p w14:paraId="0B48BF09" w14:textId="77777777" w:rsidR="00EE5BF4" w:rsidRPr="00C1221B" w:rsidRDefault="00EE5BF4" w:rsidP="00B37322">
      <w:pPr>
        <w:spacing w:after="0" w:line="240" w:lineRule="auto"/>
        <w:ind w:left="0" w:right="4112" w:firstLine="0"/>
        <w:jc w:val="right"/>
        <w:rPr>
          <w:rFonts w:asciiTheme="minorHAnsi" w:hAnsiTheme="minorHAnsi" w:cstheme="minorHAnsi"/>
          <w:szCs w:val="20"/>
        </w:rPr>
      </w:pPr>
      <w:r w:rsidRPr="00C1221B">
        <w:rPr>
          <w:rFonts w:asciiTheme="minorHAnsi" w:hAnsiTheme="minorHAnsi" w:cstheme="minorHAnsi"/>
          <w:szCs w:val="20"/>
        </w:rPr>
        <w:t xml:space="preserve"> </w:t>
      </w:r>
    </w:p>
    <w:tbl>
      <w:tblPr>
        <w:tblW w:w="9102" w:type="dxa"/>
        <w:tblInd w:w="70" w:type="dxa"/>
        <w:tblCellMar>
          <w:left w:w="70" w:type="dxa"/>
          <w:right w:w="70" w:type="dxa"/>
        </w:tblCellMar>
        <w:tblLook w:val="04A0" w:firstRow="1" w:lastRow="0" w:firstColumn="1" w:lastColumn="0" w:noHBand="0" w:noVBand="1"/>
      </w:tblPr>
      <w:tblGrid>
        <w:gridCol w:w="9102"/>
      </w:tblGrid>
      <w:tr w:rsidR="00C805AB" w:rsidRPr="00C805AB" w14:paraId="752E4739" w14:textId="77777777" w:rsidTr="00F079A9">
        <w:trPr>
          <w:trHeight w:val="315"/>
        </w:trPr>
        <w:tc>
          <w:tcPr>
            <w:tcW w:w="9102" w:type="dxa"/>
            <w:tcBorders>
              <w:top w:val="nil"/>
              <w:left w:val="nil"/>
              <w:bottom w:val="nil"/>
              <w:right w:val="nil"/>
            </w:tcBorders>
            <w:shd w:val="clear" w:color="auto" w:fill="auto"/>
            <w:noWrap/>
            <w:vAlign w:val="center"/>
          </w:tcPr>
          <w:p w14:paraId="5942DD3D" w14:textId="77777777" w:rsidR="00C805AB" w:rsidRPr="00C805AB" w:rsidRDefault="00C805AB" w:rsidP="00C805AB">
            <w:pPr>
              <w:spacing w:after="0" w:line="240" w:lineRule="auto"/>
              <w:ind w:left="0" w:firstLine="0"/>
              <w:jc w:val="left"/>
              <w:rPr>
                <w:b/>
                <w:bCs/>
                <w:szCs w:val="20"/>
              </w:rPr>
            </w:pPr>
          </w:p>
        </w:tc>
      </w:tr>
    </w:tbl>
    <w:p w14:paraId="00D5815C" w14:textId="378A8CC7"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b/>
          <w:szCs w:val="20"/>
        </w:rPr>
        <w:lastRenderedPageBreak/>
        <w:t>Załącznik nr 2</w:t>
      </w:r>
      <w:r w:rsidRPr="00C1221B">
        <w:rPr>
          <w:rFonts w:asciiTheme="minorHAnsi" w:hAnsiTheme="minorHAnsi" w:cstheme="minorHAnsi"/>
          <w:szCs w:val="20"/>
        </w:rPr>
        <w:t xml:space="preserve"> </w:t>
      </w:r>
      <w:r w:rsidR="00235F57">
        <w:rPr>
          <w:rFonts w:asciiTheme="minorHAnsi" w:hAnsiTheme="minorHAnsi" w:cstheme="minorHAnsi"/>
          <w:szCs w:val="20"/>
        </w:rPr>
        <w:t>–</w:t>
      </w:r>
      <w:r w:rsidRPr="00C1221B">
        <w:rPr>
          <w:rFonts w:asciiTheme="minorHAnsi" w:hAnsiTheme="minorHAnsi" w:cstheme="minorHAnsi"/>
          <w:szCs w:val="20"/>
        </w:rPr>
        <w:t xml:space="preserve"> </w:t>
      </w:r>
      <w:r w:rsidR="00235F57">
        <w:rPr>
          <w:rFonts w:asciiTheme="minorHAnsi" w:hAnsiTheme="minorHAnsi" w:cstheme="minorHAnsi"/>
          <w:szCs w:val="20"/>
        </w:rPr>
        <w:t xml:space="preserve">Wzór </w:t>
      </w:r>
      <w:r w:rsidRPr="00C1221B">
        <w:rPr>
          <w:rFonts w:asciiTheme="minorHAnsi" w:hAnsiTheme="minorHAnsi" w:cstheme="minorHAnsi"/>
          <w:szCs w:val="20"/>
        </w:rPr>
        <w:t xml:space="preserve">Protokołu Odbioru  </w:t>
      </w:r>
    </w:p>
    <w:p w14:paraId="19D045AB" w14:textId="4EF91927" w:rsidR="00EE5BF4" w:rsidRPr="00C1221B" w:rsidRDefault="00C42C5F" w:rsidP="00B37322">
      <w:pPr>
        <w:spacing w:after="0" w:line="240" w:lineRule="auto"/>
        <w:ind w:left="0" w:right="46" w:firstLine="0"/>
        <w:jc w:val="right"/>
        <w:rPr>
          <w:rFonts w:asciiTheme="minorHAnsi" w:hAnsiTheme="minorHAnsi" w:cstheme="minorHAnsi"/>
          <w:szCs w:val="20"/>
        </w:rPr>
      </w:pPr>
      <w:r>
        <w:rPr>
          <w:rFonts w:asciiTheme="minorHAnsi" w:hAnsiTheme="minorHAnsi" w:cstheme="minorHAnsi"/>
          <w:szCs w:val="20"/>
        </w:rPr>
        <w:t>Świnoujście</w:t>
      </w:r>
      <w:r w:rsidR="00EE5BF4" w:rsidRPr="00C1221B">
        <w:rPr>
          <w:rFonts w:asciiTheme="minorHAnsi" w:hAnsiTheme="minorHAnsi" w:cstheme="minorHAnsi"/>
          <w:szCs w:val="20"/>
        </w:rPr>
        <w:t xml:space="preserve">, dnia…………..………….. </w:t>
      </w:r>
    </w:p>
    <w:p w14:paraId="660D8125" w14:textId="77777777" w:rsidR="00EE5BF4" w:rsidRPr="00C1221B" w:rsidRDefault="00EE5BF4" w:rsidP="00B37322">
      <w:pPr>
        <w:spacing w:after="0" w:line="240" w:lineRule="auto"/>
        <w:ind w:left="0" w:firstLine="0"/>
        <w:jc w:val="right"/>
        <w:rPr>
          <w:rFonts w:asciiTheme="minorHAnsi" w:hAnsiTheme="minorHAnsi" w:cstheme="minorHAnsi"/>
          <w:szCs w:val="20"/>
        </w:rPr>
      </w:pPr>
      <w:r w:rsidRPr="00C1221B">
        <w:rPr>
          <w:rFonts w:asciiTheme="minorHAnsi" w:hAnsiTheme="minorHAnsi" w:cstheme="minorHAnsi"/>
          <w:szCs w:val="20"/>
        </w:rPr>
        <w:t xml:space="preserve"> </w:t>
      </w:r>
    </w:p>
    <w:p w14:paraId="2F204D7C" w14:textId="77777777" w:rsidR="00EE5BF4" w:rsidRPr="00C1221B" w:rsidRDefault="00EE5BF4" w:rsidP="00B37322">
      <w:pPr>
        <w:pStyle w:val="Nagwek1"/>
        <w:spacing w:line="240" w:lineRule="auto"/>
        <w:ind w:left="530" w:right="4"/>
        <w:rPr>
          <w:rFonts w:asciiTheme="minorHAnsi" w:hAnsiTheme="minorHAnsi" w:cstheme="minorHAnsi"/>
          <w:sz w:val="20"/>
          <w:szCs w:val="20"/>
        </w:rPr>
      </w:pPr>
      <w:r w:rsidRPr="00C1221B">
        <w:rPr>
          <w:rFonts w:asciiTheme="minorHAnsi" w:hAnsiTheme="minorHAnsi" w:cstheme="minorHAnsi"/>
          <w:sz w:val="20"/>
          <w:szCs w:val="20"/>
        </w:rPr>
        <w:t xml:space="preserve">PROTOKÓŁ ODBIORU </w:t>
      </w:r>
    </w:p>
    <w:p w14:paraId="05495289"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68F005FE" w14:textId="77777777" w:rsidR="00EE5BF4" w:rsidRDefault="00EE5BF4" w:rsidP="00B37322">
      <w:pPr>
        <w:spacing w:after="0" w:line="240" w:lineRule="auto"/>
        <w:ind w:left="561" w:hanging="10"/>
        <w:jc w:val="left"/>
        <w:rPr>
          <w:rFonts w:asciiTheme="minorHAnsi" w:hAnsiTheme="minorHAnsi" w:cstheme="minorHAnsi"/>
          <w:b/>
          <w:szCs w:val="20"/>
        </w:rPr>
      </w:pPr>
      <w:r w:rsidRPr="00C1221B">
        <w:rPr>
          <w:rFonts w:asciiTheme="minorHAnsi" w:hAnsiTheme="minorHAnsi" w:cstheme="minorHAnsi"/>
          <w:b/>
          <w:szCs w:val="20"/>
        </w:rPr>
        <w:t xml:space="preserve">Dostawca:  </w:t>
      </w:r>
    </w:p>
    <w:p w14:paraId="46338771" w14:textId="77777777" w:rsidR="00A56279" w:rsidRPr="00C1221B" w:rsidRDefault="00A56279" w:rsidP="00B37322">
      <w:pPr>
        <w:spacing w:after="0" w:line="240" w:lineRule="auto"/>
        <w:ind w:left="561" w:hanging="10"/>
        <w:jc w:val="left"/>
        <w:rPr>
          <w:rFonts w:asciiTheme="minorHAnsi" w:hAnsiTheme="minorHAnsi" w:cstheme="minorHAnsi"/>
          <w:szCs w:val="20"/>
        </w:rPr>
      </w:pPr>
    </w:p>
    <w:p w14:paraId="5B22D244" w14:textId="77777777"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Cs/>
          <w:szCs w:val="20"/>
        </w:rPr>
        <w:t xml:space="preserve">………………………………………………………………………………………………………………………………………… </w:t>
      </w:r>
      <w:r w:rsidRPr="00C1221B">
        <w:rPr>
          <w:rFonts w:asciiTheme="minorHAnsi" w:hAnsiTheme="minorHAnsi" w:cstheme="minorHAnsi"/>
          <w:szCs w:val="20"/>
        </w:rPr>
        <w:t xml:space="preserve">reprezentowaną przez: </w:t>
      </w:r>
    </w:p>
    <w:p w14:paraId="61E9513E"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77905761" w14:textId="4884BB1C" w:rsidR="00C42C5F" w:rsidRPr="00C1221B" w:rsidRDefault="00C42C5F" w:rsidP="00C42C5F">
      <w:pPr>
        <w:numPr>
          <w:ilvl w:val="0"/>
          <w:numId w:val="16"/>
        </w:numPr>
        <w:spacing w:after="0" w:line="240" w:lineRule="auto"/>
        <w:ind w:right="40" w:hanging="708"/>
        <w:rPr>
          <w:rFonts w:asciiTheme="minorHAnsi" w:hAnsiTheme="minorHAnsi" w:cstheme="minorHAnsi"/>
          <w:szCs w:val="20"/>
        </w:rPr>
      </w:pPr>
      <w:r>
        <w:rPr>
          <w:rFonts w:asciiTheme="minorHAnsi" w:hAnsiTheme="minorHAnsi" w:cstheme="minorHAnsi"/>
          <w:szCs w:val="20"/>
        </w:rPr>
        <w:t>……………………………………………………………………………</w:t>
      </w:r>
    </w:p>
    <w:p w14:paraId="77751920" w14:textId="77777777" w:rsidR="00C42C5F" w:rsidRPr="00C1221B" w:rsidRDefault="00C42C5F" w:rsidP="00C42C5F">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500D59D2" w14:textId="6251C840" w:rsidR="00EE5BF4" w:rsidRPr="00C1221B" w:rsidRDefault="00EE5BF4" w:rsidP="00B37322">
      <w:pPr>
        <w:tabs>
          <w:tab w:val="center" w:pos="642"/>
          <w:tab w:val="center" w:pos="2567"/>
        </w:tabs>
        <w:spacing w:after="0" w:line="240" w:lineRule="auto"/>
        <w:ind w:left="0" w:firstLine="0"/>
        <w:jc w:val="left"/>
        <w:rPr>
          <w:rFonts w:asciiTheme="minorHAnsi" w:hAnsiTheme="minorHAnsi" w:cstheme="minorHAnsi"/>
          <w:szCs w:val="20"/>
        </w:rPr>
      </w:pPr>
    </w:p>
    <w:p w14:paraId="1016DDA0" w14:textId="77777777" w:rsidR="0029178E" w:rsidRDefault="00C42C5F" w:rsidP="009655F2">
      <w:pPr>
        <w:spacing w:after="0" w:line="240" w:lineRule="auto"/>
        <w:ind w:left="561" w:hanging="10"/>
        <w:jc w:val="left"/>
        <w:rPr>
          <w:rFonts w:asciiTheme="minorHAnsi" w:hAnsiTheme="minorHAnsi" w:cstheme="minorHAnsi"/>
          <w:b/>
          <w:szCs w:val="20"/>
        </w:rPr>
      </w:pPr>
      <w:r>
        <w:rPr>
          <w:rFonts w:cstheme="minorHAnsi"/>
          <w:b/>
          <w:bCs/>
        </w:rPr>
        <w:t>Interferie Medical SPA</w:t>
      </w:r>
      <w:r w:rsidRPr="00C1221B">
        <w:rPr>
          <w:rFonts w:asciiTheme="minorHAnsi" w:hAnsiTheme="minorHAnsi" w:cstheme="minorHAnsi"/>
          <w:b/>
          <w:szCs w:val="20"/>
        </w:rPr>
        <w:t xml:space="preserve"> </w:t>
      </w:r>
      <w:r>
        <w:rPr>
          <w:rFonts w:asciiTheme="minorHAnsi" w:hAnsiTheme="minorHAnsi" w:cstheme="minorHAnsi"/>
          <w:b/>
          <w:szCs w:val="20"/>
        </w:rPr>
        <w:t xml:space="preserve">Sp. z o.o. </w:t>
      </w:r>
      <w:r w:rsidR="00EE5BF4" w:rsidRPr="00C1221B">
        <w:rPr>
          <w:rFonts w:asciiTheme="minorHAnsi" w:hAnsiTheme="minorHAnsi" w:cstheme="minorHAnsi"/>
          <w:b/>
          <w:szCs w:val="20"/>
        </w:rPr>
        <w:t>ul. Chojnowska 41, 59-220 Legnica</w:t>
      </w:r>
      <w:r w:rsidR="009655F2">
        <w:rPr>
          <w:rFonts w:asciiTheme="minorHAnsi" w:hAnsiTheme="minorHAnsi" w:cstheme="minorHAnsi"/>
          <w:b/>
          <w:szCs w:val="20"/>
        </w:rPr>
        <w:t xml:space="preserve">, </w:t>
      </w:r>
    </w:p>
    <w:p w14:paraId="2C113CF2" w14:textId="476BDD55" w:rsidR="00EE5BF4" w:rsidRPr="009655F2" w:rsidRDefault="009655F2" w:rsidP="009655F2">
      <w:pPr>
        <w:spacing w:after="0" w:line="240" w:lineRule="auto"/>
        <w:ind w:left="561" w:hanging="10"/>
        <w:jc w:val="left"/>
        <w:rPr>
          <w:rFonts w:asciiTheme="minorHAnsi" w:hAnsiTheme="minorHAnsi" w:cstheme="minorHAnsi"/>
          <w:b/>
          <w:szCs w:val="20"/>
        </w:rPr>
      </w:pPr>
      <w:r>
        <w:rPr>
          <w:rFonts w:asciiTheme="minorHAnsi" w:hAnsiTheme="minorHAnsi" w:cstheme="minorHAnsi"/>
          <w:b/>
          <w:szCs w:val="20"/>
        </w:rPr>
        <w:t xml:space="preserve">Hotel </w:t>
      </w:r>
      <w:r w:rsidR="00C42C5F">
        <w:rPr>
          <w:rFonts w:asciiTheme="minorHAnsi" w:hAnsiTheme="minorHAnsi" w:cstheme="minorHAnsi"/>
          <w:b/>
          <w:szCs w:val="20"/>
        </w:rPr>
        <w:t>INTERFERIE Medical SPA,</w:t>
      </w:r>
    </w:p>
    <w:p w14:paraId="27EBCB33" w14:textId="5840EB23" w:rsidR="00C42C5F" w:rsidRDefault="009655F2" w:rsidP="009655F2">
      <w:pPr>
        <w:spacing w:after="0" w:line="240" w:lineRule="auto"/>
        <w:ind w:left="0" w:right="40" w:firstLine="0"/>
        <w:rPr>
          <w:rFonts w:asciiTheme="minorHAnsi" w:hAnsiTheme="minorHAnsi" w:cstheme="minorHAnsi"/>
          <w:szCs w:val="20"/>
        </w:rPr>
      </w:pPr>
      <w:r>
        <w:rPr>
          <w:rFonts w:asciiTheme="minorHAnsi" w:hAnsiTheme="minorHAnsi" w:cstheme="minorHAnsi"/>
          <w:szCs w:val="20"/>
        </w:rPr>
        <w:t xml:space="preserve">            </w:t>
      </w:r>
      <w:r w:rsidR="00EE5BF4" w:rsidRPr="00C1221B">
        <w:rPr>
          <w:rFonts w:asciiTheme="minorHAnsi" w:hAnsiTheme="minorHAnsi" w:cstheme="minorHAnsi"/>
          <w:szCs w:val="20"/>
        </w:rPr>
        <w:t xml:space="preserve">reprezentowaną przez: </w:t>
      </w:r>
    </w:p>
    <w:p w14:paraId="04F94932" w14:textId="1E93D1FE" w:rsidR="00EE5BF4" w:rsidRPr="00C1221B" w:rsidRDefault="00EE5BF4" w:rsidP="009655F2">
      <w:pPr>
        <w:spacing w:after="0" w:line="240" w:lineRule="auto"/>
        <w:ind w:left="0" w:right="40" w:firstLine="0"/>
        <w:rPr>
          <w:rFonts w:asciiTheme="minorHAnsi" w:hAnsiTheme="minorHAnsi" w:cstheme="minorHAnsi"/>
          <w:szCs w:val="20"/>
        </w:rPr>
      </w:pPr>
      <w:r w:rsidRPr="00C1221B">
        <w:rPr>
          <w:rFonts w:asciiTheme="minorHAnsi" w:hAnsiTheme="minorHAnsi" w:cstheme="minorHAnsi"/>
          <w:szCs w:val="20"/>
        </w:rPr>
        <w:t xml:space="preserve"> </w:t>
      </w:r>
    </w:p>
    <w:p w14:paraId="6A79B8BC" w14:textId="26AD6E14" w:rsidR="00EE5BF4" w:rsidRPr="00C1221B" w:rsidRDefault="00C42C5F" w:rsidP="00B37322">
      <w:pPr>
        <w:numPr>
          <w:ilvl w:val="0"/>
          <w:numId w:val="16"/>
        </w:numPr>
        <w:spacing w:after="0" w:line="240" w:lineRule="auto"/>
        <w:ind w:right="40" w:hanging="708"/>
        <w:rPr>
          <w:rFonts w:asciiTheme="minorHAnsi" w:hAnsiTheme="minorHAnsi" w:cstheme="minorHAnsi"/>
          <w:szCs w:val="20"/>
        </w:rPr>
      </w:pPr>
      <w:bookmarkStart w:id="6" w:name="_Hlk169263117"/>
      <w:r>
        <w:rPr>
          <w:rFonts w:asciiTheme="minorHAnsi" w:hAnsiTheme="minorHAnsi" w:cstheme="minorHAnsi"/>
          <w:szCs w:val="20"/>
        </w:rPr>
        <w:t>……………………………………………………………………………</w:t>
      </w:r>
    </w:p>
    <w:p w14:paraId="5AB0FFA1"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bookmarkEnd w:id="6"/>
    <w:p w14:paraId="534B9C94" w14:textId="77777777" w:rsidR="00EE5BF4" w:rsidRPr="00C1221B" w:rsidRDefault="00EE5BF4" w:rsidP="00B37322">
      <w:pPr>
        <w:spacing w:after="0" w:line="240" w:lineRule="auto"/>
        <w:ind w:left="561" w:hanging="10"/>
        <w:jc w:val="left"/>
        <w:rPr>
          <w:rFonts w:asciiTheme="minorHAnsi" w:hAnsiTheme="minorHAnsi" w:cstheme="minorHAnsi"/>
          <w:szCs w:val="20"/>
        </w:rPr>
      </w:pPr>
      <w:r w:rsidRPr="00C1221B">
        <w:rPr>
          <w:rFonts w:asciiTheme="minorHAnsi" w:hAnsiTheme="minorHAnsi" w:cstheme="minorHAnsi"/>
          <w:b/>
          <w:szCs w:val="20"/>
        </w:rPr>
        <w:t xml:space="preserve">USTALENIA:  </w:t>
      </w:r>
    </w:p>
    <w:p w14:paraId="16C2B27C"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4645F4EC" w14:textId="4C53E709"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Strony potwierdzają / nie potwierdzają* wykonanie przez Wykonawcę Umowy w zakresie wykonania, dostawy i wniesienia </w:t>
      </w:r>
      <w:r w:rsidR="00A56279">
        <w:rPr>
          <w:rFonts w:asciiTheme="minorHAnsi" w:hAnsiTheme="minorHAnsi" w:cstheme="minorHAnsi"/>
          <w:szCs w:val="20"/>
        </w:rPr>
        <w:t>łóżek</w:t>
      </w:r>
      <w:r w:rsidRPr="00C1221B">
        <w:rPr>
          <w:rFonts w:asciiTheme="minorHAnsi" w:hAnsiTheme="minorHAnsi" w:cstheme="minorHAnsi"/>
          <w:szCs w:val="20"/>
        </w:rPr>
        <w:t xml:space="preserve"> zgodnie z Umową.  </w:t>
      </w:r>
    </w:p>
    <w:p w14:paraId="04D1CC38"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Przyjmujący postanawia: </w:t>
      </w:r>
    </w:p>
    <w:p w14:paraId="7F942295"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przyjąć wykonanie Umowy bez zastrzeżeń *)  </w:t>
      </w:r>
    </w:p>
    <w:p w14:paraId="70FFAEB4"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przyjąć wykonanie Umowy z następującymi zastrzeżeniami *) </w:t>
      </w:r>
    </w:p>
    <w:p w14:paraId="1BDE23E8"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w:t>
      </w:r>
    </w:p>
    <w:p w14:paraId="34144024"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w:t>
      </w:r>
    </w:p>
    <w:p w14:paraId="07ED7C26"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w:t>
      </w:r>
    </w:p>
    <w:p w14:paraId="3CC073D4"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w:t>
      </w:r>
    </w:p>
    <w:p w14:paraId="3E28646E"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 </w:t>
      </w:r>
    </w:p>
    <w:p w14:paraId="2EA1B6B0"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(opis zastrzeżeń, uwag i zobowiązanie Przekazującego do ich uwzględnienia w określonym terminie) Na tym protokół zakończono i podpisano.  </w:t>
      </w:r>
    </w:p>
    <w:p w14:paraId="0CEA58E7" w14:textId="77777777" w:rsidR="00EE5BF4" w:rsidRPr="00C1221B" w:rsidRDefault="00EE5BF4" w:rsidP="00B37322">
      <w:pPr>
        <w:spacing w:after="0" w:line="240" w:lineRule="auto"/>
        <w:ind w:left="551" w:right="40" w:firstLine="0"/>
        <w:rPr>
          <w:rFonts w:asciiTheme="minorHAnsi" w:hAnsiTheme="minorHAnsi" w:cstheme="minorHAnsi"/>
          <w:szCs w:val="20"/>
        </w:rPr>
      </w:pPr>
      <w:r w:rsidRPr="00C1221B">
        <w:rPr>
          <w:rFonts w:asciiTheme="minorHAnsi" w:hAnsiTheme="minorHAnsi" w:cstheme="minorHAnsi"/>
          <w:szCs w:val="20"/>
        </w:rPr>
        <w:t xml:space="preserve">Protokół sporządzono w 2 egzemplarzach: po jednym egzemplarzu dla Dostawcy i jednym dla Zamawiającego.  </w:t>
      </w:r>
    </w:p>
    <w:p w14:paraId="15615D07" w14:textId="77777777" w:rsidR="00EE5BF4" w:rsidRPr="00C1221B" w:rsidRDefault="00EE5BF4" w:rsidP="00B37322">
      <w:pPr>
        <w:spacing w:after="0" w:line="240" w:lineRule="auto"/>
        <w:ind w:left="566" w:firstLine="0"/>
        <w:jc w:val="left"/>
        <w:rPr>
          <w:rFonts w:asciiTheme="minorHAnsi" w:hAnsiTheme="minorHAnsi" w:cstheme="minorHAnsi"/>
          <w:szCs w:val="20"/>
        </w:rPr>
      </w:pPr>
      <w:r w:rsidRPr="00C1221B">
        <w:rPr>
          <w:rFonts w:asciiTheme="minorHAnsi" w:hAnsiTheme="minorHAnsi" w:cstheme="minorHAnsi"/>
          <w:szCs w:val="20"/>
        </w:rPr>
        <w:t xml:space="preserve"> </w:t>
      </w:r>
    </w:p>
    <w:p w14:paraId="533A977B" w14:textId="77777777" w:rsidR="00EE5BF4" w:rsidRDefault="00EE5BF4" w:rsidP="00B37322">
      <w:pPr>
        <w:spacing w:after="0" w:line="240" w:lineRule="auto"/>
        <w:ind w:left="566" w:firstLine="0"/>
        <w:jc w:val="left"/>
        <w:rPr>
          <w:rFonts w:asciiTheme="minorHAnsi" w:hAnsiTheme="minorHAnsi" w:cstheme="minorHAnsi"/>
          <w:szCs w:val="20"/>
        </w:rPr>
      </w:pPr>
    </w:p>
    <w:p w14:paraId="45320815" w14:textId="77777777" w:rsidR="00A56279" w:rsidRDefault="00A56279" w:rsidP="00B37322">
      <w:pPr>
        <w:spacing w:after="0" w:line="240" w:lineRule="auto"/>
        <w:ind w:left="566" w:firstLine="0"/>
        <w:jc w:val="left"/>
        <w:rPr>
          <w:rFonts w:asciiTheme="minorHAnsi" w:hAnsiTheme="minorHAnsi" w:cstheme="minorHAnsi"/>
          <w:szCs w:val="20"/>
        </w:rPr>
      </w:pPr>
    </w:p>
    <w:p w14:paraId="0D34EA0B" w14:textId="77777777" w:rsidR="00A56279" w:rsidRPr="00C1221B" w:rsidRDefault="00A56279" w:rsidP="00B37322">
      <w:pPr>
        <w:spacing w:after="0" w:line="240" w:lineRule="auto"/>
        <w:ind w:left="566" w:firstLine="0"/>
        <w:jc w:val="left"/>
        <w:rPr>
          <w:rFonts w:asciiTheme="minorHAnsi" w:hAnsiTheme="minorHAnsi" w:cstheme="minorHAnsi"/>
          <w:szCs w:val="20"/>
        </w:rPr>
      </w:pPr>
    </w:p>
    <w:p w14:paraId="09D21D88" w14:textId="40BEE527" w:rsidR="00EE5BF4" w:rsidRPr="0025210B" w:rsidRDefault="00EE5BF4" w:rsidP="00DD1EED">
      <w:pPr>
        <w:spacing w:after="0" w:line="240" w:lineRule="auto"/>
        <w:ind w:left="1642" w:right="32" w:firstLine="0"/>
        <w:rPr>
          <w:rFonts w:asciiTheme="minorHAnsi" w:hAnsiTheme="minorHAnsi" w:cstheme="minorHAnsi"/>
          <w:b/>
          <w:bCs/>
          <w:szCs w:val="20"/>
        </w:rPr>
      </w:pPr>
      <w:r w:rsidRPr="0025210B">
        <w:rPr>
          <w:rFonts w:asciiTheme="minorHAnsi" w:hAnsiTheme="minorHAnsi" w:cstheme="minorHAnsi"/>
          <w:b/>
          <w:bCs/>
          <w:szCs w:val="20"/>
        </w:rPr>
        <w:t xml:space="preserve">Dostawca                                                                                             </w:t>
      </w:r>
      <w:r w:rsidR="00E14EC9">
        <w:rPr>
          <w:rFonts w:asciiTheme="minorHAnsi" w:hAnsiTheme="minorHAnsi" w:cstheme="minorHAnsi"/>
          <w:b/>
          <w:bCs/>
          <w:szCs w:val="20"/>
        </w:rPr>
        <w:t>IMSPA</w:t>
      </w:r>
      <w:r w:rsidRPr="0025210B">
        <w:rPr>
          <w:rFonts w:asciiTheme="minorHAnsi" w:hAnsiTheme="minorHAnsi" w:cstheme="minorHAnsi"/>
          <w:b/>
          <w:bCs/>
          <w:szCs w:val="20"/>
        </w:rPr>
        <w:t xml:space="preserve"> </w:t>
      </w:r>
    </w:p>
    <w:p w14:paraId="5CC3A7B2" w14:textId="77777777" w:rsidR="00EE5BF4" w:rsidRPr="0025210B" w:rsidRDefault="00EE5BF4" w:rsidP="00B37322">
      <w:pPr>
        <w:spacing w:after="0" w:line="240" w:lineRule="auto"/>
        <w:ind w:left="566" w:firstLine="0"/>
        <w:jc w:val="left"/>
        <w:rPr>
          <w:rFonts w:asciiTheme="minorHAnsi" w:hAnsiTheme="minorHAnsi" w:cstheme="minorHAnsi"/>
          <w:b/>
          <w:bCs/>
          <w:szCs w:val="20"/>
        </w:rPr>
      </w:pPr>
      <w:r w:rsidRPr="0025210B">
        <w:rPr>
          <w:rFonts w:asciiTheme="minorHAnsi" w:hAnsiTheme="minorHAnsi" w:cstheme="minorHAnsi"/>
          <w:b/>
          <w:bCs/>
          <w:szCs w:val="20"/>
        </w:rPr>
        <w:t xml:space="preserve"> </w:t>
      </w:r>
    </w:p>
    <w:p w14:paraId="590547D5"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3AA18CFF"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62AAEB93"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521C578B"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245753FA"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453D678D"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5FBA5BDF"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0B635714"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7D103E4E" w14:textId="77777777" w:rsidR="00EE5BF4" w:rsidRPr="00C1221B" w:rsidRDefault="00EE5BF4" w:rsidP="00B37322">
      <w:pPr>
        <w:spacing w:after="0" w:line="240" w:lineRule="auto"/>
        <w:ind w:left="566" w:firstLine="0"/>
        <w:jc w:val="left"/>
        <w:rPr>
          <w:rFonts w:asciiTheme="minorHAnsi" w:hAnsiTheme="minorHAnsi" w:cstheme="minorHAnsi"/>
          <w:szCs w:val="20"/>
        </w:rPr>
      </w:pPr>
    </w:p>
    <w:p w14:paraId="1147E134" w14:textId="77777777" w:rsidR="00EE5BF4" w:rsidRPr="00C1221B" w:rsidRDefault="00EE5BF4" w:rsidP="0029178E">
      <w:pPr>
        <w:spacing w:after="0" w:line="240" w:lineRule="auto"/>
        <w:ind w:left="0" w:firstLine="0"/>
        <w:jc w:val="left"/>
        <w:rPr>
          <w:rFonts w:asciiTheme="minorHAnsi" w:hAnsiTheme="minorHAnsi" w:cstheme="minorHAnsi"/>
          <w:szCs w:val="20"/>
        </w:rPr>
      </w:pPr>
    </w:p>
    <w:p w14:paraId="6112D7E2" w14:textId="512F59B5" w:rsidR="009655F2" w:rsidRDefault="00EE5BF4" w:rsidP="007E6CDA">
      <w:pPr>
        <w:spacing w:after="0" w:line="240" w:lineRule="auto"/>
        <w:ind w:left="561" w:right="32" w:hanging="10"/>
        <w:rPr>
          <w:rFonts w:asciiTheme="minorHAnsi" w:hAnsiTheme="minorHAnsi" w:cstheme="minorHAnsi"/>
          <w:szCs w:val="20"/>
        </w:rPr>
      </w:pPr>
      <w:r w:rsidRPr="00C1221B">
        <w:rPr>
          <w:rFonts w:asciiTheme="minorHAnsi" w:hAnsiTheme="minorHAnsi" w:cstheme="minorHAnsi"/>
          <w:szCs w:val="20"/>
        </w:rPr>
        <w:t>*) niepotrzebnie skreślić</w:t>
      </w:r>
    </w:p>
    <w:p w14:paraId="55E3A57D" w14:textId="77777777" w:rsidR="00295C41" w:rsidRDefault="00295C41" w:rsidP="007E6CDA">
      <w:pPr>
        <w:spacing w:after="0" w:line="240" w:lineRule="auto"/>
        <w:ind w:left="561" w:right="32" w:hanging="10"/>
        <w:rPr>
          <w:rFonts w:asciiTheme="minorHAnsi" w:hAnsiTheme="minorHAnsi" w:cstheme="minorHAnsi"/>
          <w:szCs w:val="20"/>
        </w:rPr>
      </w:pPr>
    </w:p>
    <w:p w14:paraId="3FEDA5ED" w14:textId="77777777" w:rsidR="00295C41" w:rsidRDefault="00295C41" w:rsidP="007E6CDA">
      <w:pPr>
        <w:spacing w:after="0" w:line="240" w:lineRule="auto"/>
        <w:ind w:left="561" w:right="32" w:hanging="10"/>
        <w:rPr>
          <w:rFonts w:asciiTheme="minorHAnsi" w:hAnsiTheme="minorHAnsi" w:cstheme="minorHAnsi"/>
          <w:szCs w:val="20"/>
        </w:rPr>
      </w:pPr>
    </w:p>
    <w:p w14:paraId="20A8ED1C" w14:textId="77777777" w:rsidR="00295C41" w:rsidRDefault="00295C41" w:rsidP="007E6CDA">
      <w:pPr>
        <w:spacing w:after="0" w:line="240" w:lineRule="auto"/>
        <w:ind w:left="561" w:right="32" w:hanging="10"/>
        <w:rPr>
          <w:rFonts w:asciiTheme="minorHAnsi" w:hAnsiTheme="minorHAnsi" w:cstheme="minorHAnsi"/>
          <w:szCs w:val="20"/>
        </w:rPr>
      </w:pPr>
    </w:p>
    <w:p w14:paraId="2DB69485" w14:textId="77777777" w:rsidR="0029178E" w:rsidRPr="007E6CDA" w:rsidRDefault="0029178E" w:rsidP="007E6CDA">
      <w:pPr>
        <w:spacing w:after="0" w:line="240" w:lineRule="auto"/>
        <w:ind w:left="561" w:right="32" w:hanging="10"/>
        <w:rPr>
          <w:rFonts w:asciiTheme="minorHAnsi" w:hAnsiTheme="minorHAnsi" w:cstheme="minorHAnsi"/>
          <w:szCs w:val="20"/>
        </w:rPr>
      </w:pPr>
    </w:p>
    <w:p w14:paraId="011D50AC" w14:textId="6EF250CE" w:rsidR="00EE5BF4" w:rsidRPr="00C1221B" w:rsidRDefault="00EE5BF4" w:rsidP="00B37322">
      <w:pPr>
        <w:spacing w:after="0" w:line="240" w:lineRule="auto"/>
        <w:ind w:left="10" w:hanging="10"/>
        <w:jc w:val="left"/>
        <w:rPr>
          <w:rFonts w:asciiTheme="minorHAnsi" w:hAnsiTheme="minorHAnsi" w:cstheme="minorHAnsi"/>
          <w:szCs w:val="20"/>
        </w:rPr>
      </w:pPr>
      <w:r w:rsidRPr="00C1221B">
        <w:rPr>
          <w:rFonts w:asciiTheme="minorHAnsi" w:hAnsiTheme="minorHAnsi" w:cstheme="minorHAnsi"/>
          <w:b/>
          <w:szCs w:val="20"/>
        </w:rPr>
        <w:lastRenderedPageBreak/>
        <w:t>Załącznik nr 4</w:t>
      </w:r>
      <w:r w:rsidRPr="00C1221B">
        <w:rPr>
          <w:rFonts w:asciiTheme="minorHAnsi" w:hAnsiTheme="minorHAnsi" w:cstheme="minorHAnsi"/>
          <w:szCs w:val="20"/>
        </w:rPr>
        <w:t xml:space="preserve"> </w:t>
      </w:r>
      <w:r w:rsidRPr="00C1221B">
        <w:rPr>
          <w:rFonts w:asciiTheme="minorHAnsi" w:hAnsiTheme="minorHAnsi" w:cstheme="minorHAnsi"/>
          <w:b/>
          <w:szCs w:val="20"/>
        </w:rPr>
        <w:t>–</w:t>
      </w:r>
      <w:r w:rsidRPr="00C1221B">
        <w:rPr>
          <w:rFonts w:asciiTheme="minorHAnsi" w:hAnsiTheme="minorHAnsi" w:cstheme="minorHAnsi"/>
          <w:szCs w:val="20"/>
        </w:rPr>
        <w:t xml:space="preserve"> RODO </w:t>
      </w:r>
    </w:p>
    <w:p w14:paraId="5CAC956C" w14:textId="77777777" w:rsidR="00EE5BF4" w:rsidRPr="00C1221B" w:rsidRDefault="00EE5BF4" w:rsidP="00B37322">
      <w:pPr>
        <w:spacing w:after="0" w:line="240" w:lineRule="auto"/>
        <w:ind w:left="10" w:hanging="10"/>
        <w:jc w:val="left"/>
        <w:rPr>
          <w:rFonts w:asciiTheme="minorHAnsi" w:hAnsiTheme="minorHAnsi" w:cstheme="minorHAnsi"/>
          <w:szCs w:val="20"/>
        </w:rPr>
      </w:pPr>
      <w:r w:rsidRPr="00C1221B">
        <w:rPr>
          <w:rFonts w:asciiTheme="minorHAnsi" w:hAnsiTheme="minorHAnsi" w:cstheme="minorHAnsi"/>
          <w:szCs w:val="20"/>
        </w:rPr>
        <w:t>K</w:t>
      </w:r>
      <w:r w:rsidRPr="00C1221B">
        <w:rPr>
          <w:rFonts w:asciiTheme="minorHAnsi" w:hAnsiTheme="minorHAnsi" w:cstheme="minorHAnsi"/>
          <w:b/>
          <w:szCs w:val="20"/>
        </w:rPr>
        <w:t>lauzula informacyjna do umów - dla przedstawicieli kontrahentów</w:t>
      </w:r>
      <w:r w:rsidRPr="00C1221B">
        <w:rPr>
          <w:rFonts w:asciiTheme="minorHAnsi" w:hAnsiTheme="minorHAnsi" w:cstheme="minorHAnsi"/>
          <w:szCs w:val="20"/>
        </w:rPr>
        <w:t xml:space="preserve"> </w:t>
      </w:r>
    </w:p>
    <w:p w14:paraId="63ED4040" w14:textId="1B8C5DC2" w:rsidR="00EE5BF4" w:rsidRPr="00C1221B" w:rsidRDefault="00EE5BF4" w:rsidP="00B37322">
      <w:pPr>
        <w:spacing w:after="0" w:line="240" w:lineRule="auto"/>
        <w:ind w:left="0" w:right="40" w:firstLine="0"/>
        <w:rPr>
          <w:rFonts w:asciiTheme="minorHAnsi" w:hAnsiTheme="minorHAnsi" w:cstheme="minorHAnsi"/>
          <w:szCs w:val="20"/>
        </w:rPr>
      </w:pPr>
      <w:r w:rsidRPr="00C1221B">
        <w:rPr>
          <w:rFonts w:asciiTheme="minorHAnsi" w:hAnsiTheme="minorHAnsi" w:cstheme="minorHAnsi"/>
          <w:szCs w:val="20"/>
        </w:rPr>
        <w:t xml:space="preserve">Zgodnie z art. 13 oraz art. 14 Rozporządzenia Parlamentu Europejskiego i Rady (UE) 2016/679 z dnia 27 kwietnia 2016 r. w sprawie ochrony osób fizycznych w związku z przetwarzaniem danych osobowych </w:t>
      </w:r>
      <w:r w:rsidR="007E6CDA">
        <w:rPr>
          <w:rFonts w:asciiTheme="minorHAnsi" w:hAnsiTheme="minorHAnsi" w:cstheme="minorHAnsi"/>
          <w:szCs w:val="20"/>
        </w:rPr>
        <w:t xml:space="preserve">             </w:t>
      </w:r>
      <w:r w:rsidR="00295C41">
        <w:rPr>
          <w:rFonts w:asciiTheme="minorHAnsi" w:hAnsiTheme="minorHAnsi" w:cstheme="minorHAnsi"/>
          <w:szCs w:val="20"/>
        </w:rPr>
        <w:t xml:space="preserve">              </w:t>
      </w:r>
      <w:r w:rsidR="007E6CDA">
        <w:rPr>
          <w:rFonts w:asciiTheme="minorHAnsi" w:hAnsiTheme="minorHAnsi" w:cstheme="minorHAnsi"/>
          <w:szCs w:val="20"/>
        </w:rPr>
        <w:t xml:space="preserve">     </w:t>
      </w:r>
      <w:r w:rsidRPr="00C1221B">
        <w:rPr>
          <w:rFonts w:asciiTheme="minorHAnsi" w:hAnsiTheme="minorHAnsi" w:cstheme="minorHAnsi"/>
          <w:szCs w:val="20"/>
        </w:rPr>
        <w:t xml:space="preserve">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 </w:t>
      </w:r>
    </w:p>
    <w:p w14:paraId="1FC6D1C3" w14:textId="46CEE83A" w:rsidR="00EE5BF4" w:rsidRPr="00C1221B" w:rsidRDefault="00EE5BF4" w:rsidP="00C22042">
      <w:pPr>
        <w:spacing w:after="0" w:line="240" w:lineRule="auto"/>
        <w:ind w:left="0" w:firstLine="0"/>
        <w:rPr>
          <w:rFonts w:asciiTheme="minorHAnsi" w:hAnsiTheme="minorHAnsi" w:cstheme="minorHAnsi"/>
          <w:szCs w:val="20"/>
        </w:rPr>
      </w:pPr>
      <w:r w:rsidRPr="00C1221B">
        <w:rPr>
          <w:rFonts w:asciiTheme="minorHAnsi" w:hAnsiTheme="minorHAnsi" w:cstheme="minorHAnsi"/>
          <w:szCs w:val="20"/>
        </w:rPr>
        <w:t xml:space="preserve">Administratorem Pani/Pana danych osobowych jest </w:t>
      </w:r>
      <w:r w:rsidR="007E6CDA">
        <w:rPr>
          <w:rFonts w:asciiTheme="minorHAnsi" w:hAnsiTheme="minorHAnsi" w:cstheme="minorHAnsi"/>
          <w:szCs w:val="20"/>
        </w:rPr>
        <w:t>Interferie Medical SPA Spółka z o.o.</w:t>
      </w:r>
      <w:r w:rsidRPr="00C1221B">
        <w:rPr>
          <w:rFonts w:asciiTheme="minorHAnsi" w:hAnsiTheme="minorHAnsi" w:cstheme="minorHAnsi"/>
          <w:szCs w:val="20"/>
        </w:rPr>
        <w:t xml:space="preserve"> </w:t>
      </w:r>
      <w:r w:rsidR="007E6CDA">
        <w:rPr>
          <w:rFonts w:asciiTheme="minorHAnsi" w:hAnsiTheme="minorHAnsi" w:cstheme="minorHAnsi"/>
          <w:szCs w:val="20"/>
        </w:rPr>
        <w:t>ul</w:t>
      </w:r>
      <w:r w:rsidRPr="00C1221B">
        <w:rPr>
          <w:rFonts w:asciiTheme="minorHAnsi" w:hAnsiTheme="minorHAnsi" w:cstheme="minorHAnsi"/>
          <w:szCs w:val="20"/>
        </w:rPr>
        <w:t>. Chojnowska 41, 59-220 Legnica</w:t>
      </w:r>
      <w:r w:rsidRPr="00C1221B">
        <w:rPr>
          <w:rFonts w:asciiTheme="minorHAnsi" w:hAnsiTheme="minorHAnsi" w:cstheme="minorHAnsi"/>
          <w:i/>
          <w:szCs w:val="20"/>
        </w:rPr>
        <w:t xml:space="preserve"> </w:t>
      </w:r>
      <w:r w:rsidRPr="00C1221B">
        <w:rPr>
          <w:rFonts w:asciiTheme="minorHAnsi" w:hAnsiTheme="minorHAnsi" w:cstheme="minorHAnsi"/>
          <w:szCs w:val="20"/>
        </w:rPr>
        <w:t xml:space="preserve">(dalej jako </w:t>
      </w:r>
      <w:r w:rsidRPr="00C1221B">
        <w:rPr>
          <w:rFonts w:asciiTheme="minorHAnsi" w:hAnsiTheme="minorHAnsi" w:cstheme="minorHAnsi"/>
          <w:b/>
          <w:szCs w:val="20"/>
        </w:rPr>
        <w:t>„Administrator”</w:t>
      </w:r>
      <w:r w:rsidRPr="00C1221B">
        <w:rPr>
          <w:rFonts w:asciiTheme="minorHAnsi" w:hAnsiTheme="minorHAnsi" w:cstheme="minorHAnsi"/>
          <w:szCs w:val="20"/>
        </w:rPr>
        <w:t xml:space="preserve">) </w:t>
      </w:r>
    </w:p>
    <w:p w14:paraId="2969D8A5" w14:textId="5D9E7CE8"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Osoba kontaktowa we wszystkich sprawach dotyczących przetwarzania danych osobowych oraz korzystania z praw związanych z przetwarzaniem danych osobowych u Administratora jest Inspektor Ochrony Danych, z którym można się skontaktować poprzez adres e-mail: iod@</w:t>
      </w:r>
      <w:r w:rsidR="007E6CDA">
        <w:rPr>
          <w:rFonts w:asciiTheme="minorHAnsi" w:hAnsiTheme="minorHAnsi" w:cstheme="minorHAnsi"/>
          <w:szCs w:val="20"/>
        </w:rPr>
        <w:t>inmedicalspa</w:t>
      </w:r>
      <w:r w:rsidRPr="00C1221B">
        <w:rPr>
          <w:rFonts w:asciiTheme="minorHAnsi" w:hAnsiTheme="minorHAnsi" w:cstheme="minorHAnsi"/>
          <w:szCs w:val="20"/>
        </w:rPr>
        <w:t xml:space="preserve">.pl  </w:t>
      </w:r>
    </w:p>
    <w:p w14:paraId="5CA8EB43"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Przetwarzanie Pani/Pana danych osobowych w związku z zawarciem i realizacją umów zawartych przez Administratora z [***] (dalej jako „</w:t>
      </w:r>
      <w:r w:rsidRPr="00C1221B">
        <w:rPr>
          <w:rFonts w:asciiTheme="minorHAnsi" w:hAnsiTheme="minorHAnsi" w:cstheme="minorHAnsi"/>
          <w:b/>
          <w:szCs w:val="20"/>
        </w:rPr>
        <w:t>Kontrahent</w:t>
      </w:r>
      <w:r w:rsidRPr="00C1221B">
        <w:rPr>
          <w:rFonts w:asciiTheme="minorHAnsi" w:hAnsiTheme="minorHAnsi" w:cstheme="minorHAnsi"/>
          <w:szCs w:val="20"/>
        </w:rPr>
        <w:t xml:space="preserve">”) i odbywa się na podstawie i w celu: </w:t>
      </w:r>
    </w:p>
    <w:p w14:paraId="57564174" w14:textId="77777777" w:rsidR="00EE5BF4" w:rsidRPr="00C1221B" w:rsidRDefault="00EE5BF4" w:rsidP="00B37322">
      <w:pPr>
        <w:numPr>
          <w:ilvl w:val="2"/>
          <w:numId w:val="21"/>
        </w:numPr>
        <w:spacing w:after="0" w:line="240" w:lineRule="auto"/>
        <w:ind w:right="48" w:hanging="348"/>
        <w:rPr>
          <w:rFonts w:asciiTheme="minorHAnsi" w:hAnsiTheme="minorHAnsi" w:cstheme="minorHAnsi"/>
          <w:szCs w:val="20"/>
        </w:rPr>
      </w:pPr>
      <w:r w:rsidRPr="00C1221B">
        <w:rPr>
          <w:rFonts w:asciiTheme="minorHAnsi" w:hAnsiTheme="minorHAnsi" w:cstheme="minorHAnsi"/>
          <w:szCs w:val="20"/>
        </w:rPr>
        <w:t xml:space="preserve">Art. 6 ust. 1 lit. c) RODO, tj. przetwarzanie jest niezbędne do wypełnienia obowiązku prawnego ciążącego na Administratorze, tj. zapewnienia zgodności Administratora                                  z mającymi zastosowanie przepisami finansowo-księgowo-podatkowymi; realizacji praw z </w:t>
      </w:r>
    </w:p>
    <w:p w14:paraId="2319F05C" w14:textId="77777777" w:rsidR="00EE5BF4" w:rsidRPr="00C1221B" w:rsidRDefault="00EE5BF4" w:rsidP="00B37322">
      <w:pPr>
        <w:spacing w:after="0" w:line="240" w:lineRule="auto"/>
        <w:ind w:left="1296" w:right="32" w:hanging="10"/>
        <w:rPr>
          <w:rFonts w:asciiTheme="minorHAnsi" w:hAnsiTheme="minorHAnsi" w:cstheme="minorHAnsi"/>
          <w:szCs w:val="20"/>
        </w:rPr>
      </w:pPr>
      <w:r w:rsidRPr="00C1221B">
        <w:rPr>
          <w:rFonts w:asciiTheme="minorHAnsi" w:hAnsiTheme="minorHAnsi" w:cstheme="minorHAnsi"/>
          <w:szCs w:val="20"/>
        </w:rPr>
        <w:t xml:space="preserve">RODO; </w:t>
      </w:r>
    </w:p>
    <w:p w14:paraId="3526BE82" w14:textId="77777777" w:rsidR="00EE5BF4" w:rsidRPr="00C1221B" w:rsidRDefault="00EE5BF4" w:rsidP="00B37322">
      <w:pPr>
        <w:numPr>
          <w:ilvl w:val="2"/>
          <w:numId w:val="21"/>
        </w:numPr>
        <w:spacing w:after="0" w:line="240" w:lineRule="auto"/>
        <w:ind w:right="48" w:hanging="348"/>
        <w:rPr>
          <w:rFonts w:asciiTheme="minorHAnsi" w:hAnsiTheme="minorHAnsi" w:cstheme="minorHAnsi"/>
          <w:szCs w:val="20"/>
        </w:rPr>
      </w:pPr>
      <w:r w:rsidRPr="00C1221B">
        <w:rPr>
          <w:rFonts w:asciiTheme="minorHAnsi" w:hAnsiTheme="minorHAnsi" w:cstheme="minorHAnsi"/>
          <w:szCs w:val="20"/>
        </w:rPr>
        <w:t xml:space="preserve">Art. 6 ust. 1 lit. f) RODO, tj. przetwarzanie jest niezbędne do celów wynikających z prawnie uzasadnionych interesów realizowanych przez Administratora, tj. komunikowania się                         w sprawie realizacji umów zawartych z Kontrahentem; do ustalenia, dochodzenia i/lub obrony ewentualnych roszczeń; utrzymywania dobrych relacji.  </w:t>
      </w:r>
    </w:p>
    <w:p w14:paraId="2A6746D6" w14:textId="77777777" w:rsidR="00EE5BF4" w:rsidRPr="00C1221B" w:rsidRDefault="00EE5BF4" w:rsidP="00B37322">
      <w:pPr>
        <w:numPr>
          <w:ilvl w:val="2"/>
          <w:numId w:val="21"/>
        </w:numPr>
        <w:spacing w:after="0" w:line="240" w:lineRule="auto"/>
        <w:ind w:right="48" w:hanging="348"/>
        <w:rPr>
          <w:rFonts w:asciiTheme="minorHAnsi" w:hAnsiTheme="minorHAnsi" w:cstheme="minorHAnsi"/>
          <w:szCs w:val="20"/>
        </w:rPr>
      </w:pPr>
      <w:r w:rsidRPr="00C1221B">
        <w:rPr>
          <w:rFonts w:asciiTheme="minorHAnsi" w:hAnsiTheme="minorHAnsi" w:cstheme="minorHAnsi"/>
          <w:szCs w:val="20"/>
        </w:rPr>
        <w:t xml:space="preserve">Administrator przetwarza następujące kategorie Pani/Pana danych osobowych: imię, nazwisko, numer telefonu, adres e-mail, stanowisko służbowe oraz miejsce pracy. </w:t>
      </w:r>
    </w:p>
    <w:p w14:paraId="57154FC4"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Posiada Pani/Pan prawo do:  </w:t>
      </w:r>
    </w:p>
    <w:p w14:paraId="67A1EBBE" w14:textId="77777777" w:rsidR="00EE5BF4" w:rsidRPr="00C1221B" w:rsidRDefault="00EE5BF4" w:rsidP="00B37322">
      <w:pPr>
        <w:numPr>
          <w:ilvl w:val="4"/>
          <w:numId w:val="22"/>
        </w:numPr>
        <w:spacing w:after="0" w:line="240" w:lineRule="auto"/>
        <w:ind w:right="40"/>
        <w:rPr>
          <w:rFonts w:asciiTheme="minorHAnsi" w:hAnsiTheme="minorHAnsi" w:cstheme="minorHAnsi"/>
          <w:szCs w:val="20"/>
        </w:rPr>
      </w:pPr>
      <w:r w:rsidRPr="00C1221B">
        <w:rPr>
          <w:rFonts w:asciiTheme="minorHAnsi" w:hAnsiTheme="minorHAnsi" w:cstheme="minorHAnsi"/>
          <w:szCs w:val="20"/>
        </w:rPr>
        <w:t xml:space="preserve">dostępu do treści swoich danych, w tym żądania kopii danych,  </w:t>
      </w:r>
    </w:p>
    <w:p w14:paraId="49DDB42F" w14:textId="77777777" w:rsidR="00EE5BF4" w:rsidRPr="00C1221B" w:rsidRDefault="00EE5BF4" w:rsidP="00B37322">
      <w:pPr>
        <w:numPr>
          <w:ilvl w:val="4"/>
          <w:numId w:val="22"/>
        </w:numPr>
        <w:spacing w:after="0" w:line="240" w:lineRule="auto"/>
        <w:ind w:right="40"/>
        <w:rPr>
          <w:rFonts w:asciiTheme="minorHAnsi" w:hAnsiTheme="minorHAnsi" w:cstheme="minorHAnsi"/>
          <w:szCs w:val="20"/>
        </w:rPr>
      </w:pPr>
      <w:r w:rsidRPr="00C1221B">
        <w:rPr>
          <w:rFonts w:asciiTheme="minorHAnsi" w:hAnsiTheme="minorHAnsi" w:cstheme="minorHAnsi"/>
          <w:szCs w:val="20"/>
        </w:rPr>
        <w:t xml:space="preserve">sprostowania nieprawidłowych danych oraz żądania uzupełnienia niekompletnych danych, </w:t>
      </w:r>
    </w:p>
    <w:p w14:paraId="595658F2" w14:textId="77777777" w:rsidR="00EE5BF4" w:rsidRPr="00C1221B" w:rsidRDefault="00EE5BF4" w:rsidP="00B37322">
      <w:pPr>
        <w:numPr>
          <w:ilvl w:val="4"/>
          <w:numId w:val="22"/>
        </w:numPr>
        <w:spacing w:after="0" w:line="240" w:lineRule="auto"/>
        <w:ind w:right="40"/>
        <w:rPr>
          <w:rFonts w:asciiTheme="minorHAnsi" w:hAnsiTheme="minorHAnsi" w:cstheme="minorHAnsi"/>
          <w:szCs w:val="20"/>
        </w:rPr>
      </w:pPr>
      <w:r w:rsidRPr="00C1221B">
        <w:rPr>
          <w:rFonts w:asciiTheme="minorHAnsi" w:hAnsiTheme="minorHAnsi" w:cstheme="minorHAnsi"/>
          <w:szCs w:val="20"/>
        </w:rPr>
        <w:t xml:space="preserve">usunięcia danych („prawo do bycia zapomnianym”), jeśli zachodzi jedna                                              z następujących okoliczności:  </w:t>
      </w:r>
    </w:p>
    <w:p w14:paraId="609F2F01" w14:textId="77777777" w:rsidR="00EE5BF4" w:rsidRPr="00C1221B" w:rsidRDefault="00EE5BF4" w:rsidP="00B37322">
      <w:pPr>
        <w:numPr>
          <w:ilvl w:val="6"/>
          <w:numId w:val="18"/>
        </w:numPr>
        <w:spacing w:after="0" w:line="240" w:lineRule="auto"/>
        <w:ind w:right="44" w:hanging="331"/>
        <w:rPr>
          <w:rFonts w:asciiTheme="minorHAnsi" w:hAnsiTheme="minorHAnsi" w:cstheme="minorHAnsi"/>
          <w:szCs w:val="20"/>
        </w:rPr>
      </w:pPr>
      <w:r w:rsidRPr="00C1221B">
        <w:rPr>
          <w:rFonts w:asciiTheme="minorHAnsi" w:hAnsiTheme="minorHAnsi" w:cstheme="minorHAnsi"/>
          <w:szCs w:val="20"/>
        </w:rPr>
        <w:t xml:space="preserve">dane osobowe nie są już niezbędne do celów, w których zostały zebrane lub w inny sposób przetwarzane;  </w:t>
      </w:r>
    </w:p>
    <w:p w14:paraId="55DB1334" w14:textId="77777777" w:rsidR="00EE5BF4" w:rsidRPr="00C1221B" w:rsidRDefault="00EE5BF4" w:rsidP="00B37322">
      <w:pPr>
        <w:numPr>
          <w:ilvl w:val="6"/>
          <w:numId w:val="18"/>
        </w:numPr>
        <w:spacing w:after="0" w:line="240" w:lineRule="auto"/>
        <w:ind w:right="44" w:hanging="331"/>
        <w:rPr>
          <w:rFonts w:asciiTheme="minorHAnsi" w:hAnsiTheme="minorHAnsi" w:cstheme="minorHAnsi"/>
          <w:szCs w:val="20"/>
        </w:rPr>
      </w:pPr>
      <w:r w:rsidRPr="00C1221B">
        <w:rPr>
          <w:rFonts w:asciiTheme="minorHAnsi" w:hAnsiTheme="minorHAnsi" w:cstheme="minorHAnsi"/>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07C8390" w14:textId="77777777" w:rsidR="00EE5BF4" w:rsidRPr="00C1221B" w:rsidRDefault="00EE5BF4" w:rsidP="00B37322">
      <w:pPr>
        <w:numPr>
          <w:ilvl w:val="6"/>
          <w:numId w:val="18"/>
        </w:numPr>
        <w:spacing w:after="0" w:line="240" w:lineRule="auto"/>
        <w:ind w:right="44" w:hanging="331"/>
        <w:rPr>
          <w:rFonts w:asciiTheme="minorHAnsi" w:hAnsiTheme="minorHAnsi" w:cstheme="minorHAnsi"/>
          <w:szCs w:val="20"/>
        </w:rPr>
      </w:pPr>
      <w:r w:rsidRPr="00C1221B">
        <w:rPr>
          <w:rFonts w:asciiTheme="minorHAnsi" w:hAnsiTheme="minorHAnsi" w:cstheme="minorHAnsi"/>
          <w:szCs w:val="20"/>
        </w:rPr>
        <w:t xml:space="preserve">dane osobowe były przetwarzane niezgodnie z prawem;  </w:t>
      </w:r>
    </w:p>
    <w:p w14:paraId="53D004B3" w14:textId="77777777" w:rsidR="00EE5BF4" w:rsidRPr="00C1221B" w:rsidRDefault="00EE5BF4" w:rsidP="00B37322">
      <w:pPr>
        <w:numPr>
          <w:ilvl w:val="6"/>
          <w:numId w:val="18"/>
        </w:numPr>
        <w:spacing w:after="0" w:line="240" w:lineRule="auto"/>
        <w:ind w:right="44" w:hanging="331"/>
        <w:rPr>
          <w:rFonts w:asciiTheme="minorHAnsi" w:hAnsiTheme="minorHAnsi" w:cstheme="minorHAnsi"/>
          <w:szCs w:val="20"/>
        </w:rPr>
      </w:pPr>
      <w:r w:rsidRPr="00C1221B">
        <w:rPr>
          <w:rFonts w:asciiTheme="minorHAnsi" w:hAnsiTheme="minorHAnsi" w:cstheme="minorHAnsi"/>
          <w:szCs w:val="20"/>
        </w:rPr>
        <w:t xml:space="preserve">dane osobowe muszą zostać usunięte w celu wywiązania się z obowiązku prawnego przewidzianego w prawie Unii lub prawie państwa członkowskiego, któremu podlega Administrator;  </w:t>
      </w:r>
    </w:p>
    <w:p w14:paraId="6E513B9D" w14:textId="77777777" w:rsidR="00EE5BF4" w:rsidRPr="00C1221B" w:rsidRDefault="00EE5BF4" w:rsidP="00B37322">
      <w:pPr>
        <w:spacing w:after="0" w:line="240" w:lineRule="auto"/>
        <w:ind w:left="1646" w:right="40" w:firstLine="0"/>
        <w:rPr>
          <w:rFonts w:asciiTheme="minorHAnsi" w:hAnsiTheme="minorHAnsi" w:cstheme="minorHAnsi"/>
          <w:szCs w:val="20"/>
        </w:rPr>
      </w:pPr>
      <w:r w:rsidRPr="00C1221B">
        <w:rPr>
          <w:rFonts w:asciiTheme="minorHAnsi" w:hAnsiTheme="minorHAnsi" w:cstheme="minorHAnsi"/>
          <w:szCs w:val="20"/>
        </w:rPr>
        <w:t xml:space="preserve">d. ograniczenia przetwarzania, w następujących przypadkach:  </w:t>
      </w:r>
    </w:p>
    <w:p w14:paraId="3D68E827" w14:textId="77777777" w:rsidR="00EE5BF4" w:rsidRPr="00C1221B" w:rsidRDefault="00EE5BF4" w:rsidP="00B37322">
      <w:pPr>
        <w:numPr>
          <w:ilvl w:val="5"/>
          <w:numId w:val="20"/>
        </w:numPr>
        <w:spacing w:after="0" w:line="240" w:lineRule="auto"/>
        <w:ind w:right="48" w:hanging="331"/>
        <w:rPr>
          <w:rFonts w:asciiTheme="minorHAnsi" w:hAnsiTheme="minorHAnsi" w:cstheme="minorHAnsi"/>
          <w:szCs w:val="20"/>
        </w:rPr>
      </w:pPr>
      <w:r w:rsidRPr="00C1221B">
        <w:rPr>
          <w:rFonts w:asciiTheme="minorHAnsi" w:hAnsiTheme="minorHAnsi" w:cstheme="minorHAnsi"/>
          <w:szCs w:val="20"/>
        </w:rPr>
        <w:t xml:space="preserve">osoba, której dane dotyczą, kwestionuje prawidłowość danych osobowych – na okres pozwalający Administratorowi sprawdzić prawidłowość tych danych;  </w:t>
      </w:r>
    </w:p>
    <w:p w14:paraId="7C9EEC38" w14:textId="77777777" w:rsidR="00EE5BF4" w:rsidRPr="00C1221B" w:rsidRDefault="00EE5BF4" w:rsidP="00B37322">
      <w:pPr>
        <w:numPr>
          <w:ilvl w:val="5"/>
          <w:numId w:val="20"/>
        </w:numPr>
        <w:spacing w:after="0" w:line="240" w:lineRule="auto"/>
        <w:ind w:right="48" w:hanging="331"/>
        <w:rPr>
          <w:rFonts w:asciiTheme="minorHAnsi" w:hAnsiTheme="minorHAnsi" w:cstheme="minorHAnsi"/>
          <w:szCs w:val="20"/>
        </w:rPr>
      </w:pPr>
      <w:r w:rsidRPr="00C1221B">
        <w:rPr>
          <w:rFonts w:asciiTheme="minorHAnsi" w:hAnsiTheme="minorHAnsi" w:cstheme="minorHAnsi"/>
          <w:szCs w:val="20"/>
        </w:rPr>
        <w:t xml:space="preserve">przetwarzanie jest niezgodne z prawem, a osoba, której dane dotyczą, sprzeciwia się usunięciu danych osobowych, żądając w zamian ograniczenia ich wykorzystywania; </w:t>
      </w:r>
    </w:p>
    <w:p w14:paraId="77D90831" w14:textId="77777777" w:rsidR="00EE5BF4" w:rsidRPr="00C1221B" w:rsidRDefault="00EE5BF4" w:rsidP="00B37322">
      <w:pPr>
        <w:numPr>
          <w:ilvl w:val="5"/>
          <w:numId w:val="20"/>
        </w:numPr>
        <w:spacing w:after="0" w:line="240" w:lineRule="auto"/>
        <w:ind w:right="48" w:hanging="331"/>
        <w:rPr>
          <w:rFonts w:asciiTheme="minorHAnsi" w:hAnsiTheme="minorHAnsi" w:cstheme="minorHAnsi"/>
          <w:szCs w:val="20"/>
        </w:rPr>
      </w:pPr>
      <w:r w:rsidRPr="00C1221B">
        <w:rPr>
          <w:rFonts w:asciiTheme="minorHAnsi" w:hAnsiTheme="minorHAnsi" w:cstheme="minorHAnsi"/>
          <w:szCs w:val="20"/>
        </w:rPr>
        <w:t xml:space="preserve">Administrator nie potrzebuje już danych osobowych do celów przetwarzania, ale są one potrzebne osobie, której dane dotyczą, do ustalenia, dochodzenia lub obrony roszczeń;  </w:t>
      </w:r>
    </w:p>
    <w:p w14:paraId="5C1C36B6" w14:textId="13480F7B" w:rsidR="00EE5BF4" w:rsidRPr="00C1221B" w:rsidRDefault="00EE5BF4" w:rsidP="00B37322">
      <w:pPr>
        <w:numPr>
          <w:ilvl w:val="5"/>
          <w:numId w:val="20"/>
        </w:numPr>
        <w:spacing w:after="0" w:line="240" w:lineRule="auto"/>
        <w:ind w:right="48" w:hanging="331"/>
        <w:rPr>
          <w:rFonts w:asciiTheme="minorHAnsi" w:hAnsiTheme="minorHAnsi" w:cstheme="minorHAnsi"/>
          <w:szCs w:val="20"/>
        </w:rPr>
      </w:pPr>
      <w:r w:rsidRPr="00C1221B">
        <w:rPr>
          <w:rFonts w:asciiTheme="minorHAnsi" w:hAnsiTheme="minorHAnsi" w:cstheme="minorHAnsi"/>
          <w:szCs w:val="20"/>
        </w:rPr>
        <w:t xml:space="preserve">osoba, której dane dotyczą, wniosła sprzeciw na mocy art. 21 ust. 1 </w:t>
      </w:r>
      <w:r w:rsidR="00295C41">
        <w:rPr>
          <w:rFonts w:asciiTheme="minorHAnsi" w:hAnsiTheme="minorHAnsi" w:cstheme="minorHAnsi"/>
          <w:szCs w:val="20"/>
        </w:rPr>
        <w:t xml:space="preserve">                         </w:t>
      </w:r>
      <w:r w:rsidRPr="00C1221B">
        <w:rPr>
          <w:rFonts w:asciiTheme="minorHAnsi" w:hAnsiTheme="minorHAnsi" w:cstheme="minorHAnsi"/>
          <w:szCs w:val="20"/>
        </w:rPr>
        <w:t xml:space="preserve">(w związku z przetwarzaniem danych na podstawie zadania realizowanego </w:t>
      </w:r>
      <w:r w:rsidRPr="00C1221B">
        <w:rPr>
          <w:rFonts w:asciiTheme="minorHAnsi" w:hAnsiTheme="minorHAnsi" w:cstheme="minorHAnsi"/>
          <w:szCs w:val="20"/>
        </w:rPr>
        <w:lastRenderedPageBreak/>
        <w:t xml:space="preserve">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 </w:t>
      </w:r>
    </w:p>
    <w:p w14:paraId="416BC826" w14:textId="77777777" w:rsidR="00EE5BF4" w:rsidRPr="00C1221B" w:rsidRDefault="00EE5BF4" w:rsidP="00B37322">
      <w:pPr>
        <w:spacing w:after="0" w:line="240" w:lineRule="auto"/>
        <w:ind w:left="566" w:right="48" w:firstLine="0"/>
        <w:rPr>
          <w:rFonts w:asciiTheme="minorHAnsi" w:hAnsiTheme="minorHAnsi" w:cstheme="minorHAnsi"/>
          <w:szCs w:val="20"/>
        </w:rPr>
      </w:pPr>
      <w:r w:rsidRPr="00C1221B">
        <w:rPr>
          <w:rFonts w:asciiTheme="minorHAnsi" w:hAnsiTheme="minorHAnsi" w:cstheme="minorHAnsi"/>
          <w:szCs w:val="20"/>
        </w:rPr>
        <w:t xml:space="preserve">Realizacji uprawnień można dokonać m. in. wysyłając żądanie pod adres Inspektora Ochrony Danych (podany w pkt. 2 powyżej , a także w drodze korespondencji pisemnej, lub osobiście w siedzibie Administratora. </w:t>
      </w:r>
    </w:p>
    <w:p w14:paraId="5EEA2016" w14:textId="2CEB1272"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pod adres: </w:t>
      </w:r>
      <w:r w:rsidR="007E6CDA">
        <w:rPr>
          <w:rFonts w:asciiTheme="minorHAnsi" w:hAnsiTheme="minorHAnsi" w:cstheme="minorHAnsi"/>
          <w:szCs w:val="20"/>
        </w:rPr>
        <w:t>Interferie Medical SPA Spółka z o.o.</w:t>
      </w:r>
      <w:r w:rsidRPr="00C1221B">
        <w:rPr>
          <w:rFonts w:asciiTheme="minorHAnsi" w:hAnsiTheme="minorHAnsi" w:cstheme="minorHAnsi"/>
          <w:szCs w:val="20"/>
        </w:rPr>
        <w:t xml:space="preserve">, a także składając je osobiście w siedzibie Administratora. </w:t>
      </w:r>
    </w:p>
    <w:p w14:paraId="56DDD45E"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Przysługuje Pani/Panu prawo do wniesienia skargi do Prezesa Urzędu Ochrony Danych Osobowych (ul. Stawki 2, 00-193 Warszawa), gdy uzna Pani/Pan, iż przetwarzanie danych osobowych  narusza przepisy RODO lub inne przepisy prawa. </w:t>
      </w:r>
    </w:p>
    <w:p w14:paraId="1728F4F7"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Pani/Pana dane osobowe mogą być przekazywane następującym kategoriom odbiorców: </w:t>
      </w:r>
    </w:p>
    <w:p w14:paraId="194A60E7" w14:textId="77777777" w:rsidR="00EE5BF4" w:rsidRPr="00C1221B" w:rsidRDefault="00EE5BF4" w:rsidP="00B37322">
      <w:pPr>
        <w:numPr>
          <w:ilvl w:val="3"/>
          <w:numId w:val="19"/>
        </w:numPr>
        <w:spacing w:after="0" w:line="240" w:lineRule="auto"/>
        <w:ind w:right="48" w:hanging="336"/>
        <w:rPr>
          <w:rFonts w:asciiTheme="minorHAnsi" w:hAnsiTheme="minorHAnsi" w:cstheme="minorHAnsi"/>
          <w:szCs w:val="20"/>
        </w:rPr>
      </w:pPr>
      <w:r w:rsidRPr="00C1221B">
        <w:rPr>
          <w:rFonts w:asciiTheme="minorHAnsi" w:hAnsiTheme="minorHAnsi" w:cstheme="minorHAnsi"/>
          <w:szCs w:val="20"/>
        </w:rPr>
        <w:t xml:space="preserve">osobom upoważnionym przez Administratora, pracownikom i współpracownikom, członkom organów Administratora, którzy muszą mieć dostęp do danych osobowych w celu wykonywania swoich obowiązków, </w:t>
      </w:r>
    </w:p>
    <w:p w14:paraId="55744819" w14:textId="4FCC3E36" w:rsidR="00EE5BF4" w:rsidRPr="00C1221B" w:rsidRDefault="00EE5BF4" w:rsidP="00B37322">
      <w:pPr>
        <w:numPr>
          <w:ilvl w:val="3"/>
          <w:numId w:val="19"/>
        </w:numPr>
        <w:spacing w:after="0" w:line="240" w:lineRule="auto"/>
        <w:ind w:right="48" w:hanging="336"/>
        <w:rPr>
          <w:rFonts w:asciiTheme="minorHAnsi" w:hAnsiTheme="minorHAnsi" w:cstheme="minorHAnsi"/>
          <w:szCs w:val="20"/>
        </w:rPr>
      </w:pPr>
      <w:r w:rsidRPr="00C1221B">
        <w:rPr>
          <w:rFonts w:asciiTheme="minorHAnsi" w:hAnsiTheme="minorHAnsi" w:cstheme="minorHAnsi"/>
          <w:szCs w:val="20"/>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w:t>
      </w:r>
      <w:r w:rsidR="0029178E">
        <w:rPr>
          <w:rFonts w:asciiTheme="minorHAnsi" w:hAnsiTheme="minorHAnsi" w:cstheme="minorHAnsi"/>
          <w:szCs w:val="20"/>
        </w:rPr>
        <w:t xml:space="preserve">                                 </w:t>
      </w:r>
      <w:r w:rsidR="00295C41">
        <w:rPr>
          <w:rFonts w:asciiTheme="minorHAnsi" w:hAnsiTheme="minorHAnsi" w:cstheme="minorHAnsi"/>
          <w:szCs w:val="20"/>
        </w:rPr>
        <w:t xml:space="preserve">                                                  </w:t>
      </w:r>
      <w:r w:rsidR="0029178E">
        <w:rPr>
          <w:rFonts w:asciiTheme="minorHAnsi" w:hAnsiTheme="minorHAnsi" w:cstheme="minorHAnsi"/>
          <w:szCs w:val="20"/>
        </w:rPr>
        <w:t xml:space="preserve"> </w:t>
      </w:r>
      <w:r w:rsidRPr="00C1221B">
        <w:rPr>
          <w:rFonts w:asciiTheme="minorHAnsi" w:hAnsiTheme="minorHAnsi" w:cstheme="minorHAnsi"/>
          <w:szCs w:val="20"/>
        </w:rPr>
        <w:t xml:space="preserve">i przechowywania danych podatkowo – księgowych) - na podstawie stosownych umów o powierzenie przetwarzania danych, </w:t>
      </w:r>
    </w:p>
    <w:p w14:paraId="68FEBA2D" w14:textId="77777777" w:rsidR="00EE5BF4" w:rsidRPr="00C1221B" w:rsidRDefault="00EE5BF4" w:rsidP="00B37322">
      <w:pPr>
        <w:numPr>
          <w:ilvl w:val="3"/>
          <w:numId w:val="19"/>
        </w:numPr>
        <w:spacing w:after="0" w:line="240" w:lineRule="auto"/>
        <w:ind w:right="48" w:hanging="336"/>
        <w:rPr>
          <w:rFonts w:asciiTheme="minorHAnsi" w:hAnsiTheme="minorHAnsi" w:cstheme="minorHAnsi"/>
          <w:szCs w:val="20"/>
        </w:rPr>
      </w:pPr>
      <w:r w:rsidRPr="00C1221B">
        <w:rPr>
          <w:rFonts w:asciiTheme="minorHAnsi" w:hAnsiTheme="minorHAnsi" w:cstheme="minorHAnsi"/>
          <w:szCs w:val="20"/>
        </w:rPr>
        <w:t xml:space="preserve">podmiotom uprawnionym na podstawie przepisów prawa. </w:t>
      </w:r>
    </w:p>
    <w:p w14:paraId="0F393B0D"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Pana/Pani dane osobowe będą przechowywane:  </w:t>
      </w:r>
    </w:p>
    <w:p w14:paraId="219B0803" w14:textId="77777777" w:rsidR="00EE5BF4" w:rsidRPr="00C1221B" w:rsidRDefault="00EE5BF4" w:rsidP="00B37322">
      <w:pPr>
        <w:numPr>
          <w:ilvl w:val="1"/>
          <w:numId w:val="17"/>
        </w:numPr>
        <w:spacing w:after="0" w:line="240" w:lineRule="auto"/>
        <w:ind w:right="40" w:hanging="348"/>
        <w:rPr>
          <w:rFonts w:asciiTheme="minorHAnsi" w:hAnsiTheme="minorHAnsi" w:cstheme="minorHAnsi"/>
          <w:szCs w:val="20"/>
        </w:rPr>
      </w:pPr>
      <w:r w:rsidRPr="00C1221B">
        <w:rPr>
          <w:rFonts w:asciiTheme="minorHAnsi" w:hAnsiTheme="minorHAnsi" w:cstheme="minorHAnsi"/>
          <w:szCs w:val="20"/>
        </w:rPr>
        <w:t xml:space="preserve">dla celów wykonania umów, o których mowa w pkt. 3 powyżej – do czasu realizacji umów zawartych z Kontrahentem </w:t>
      </w:r>
    </w:p>
    <w:p w14:paraId="538F2DF6" w14:textId="77777777" w:rsidR="00EE5BF4" w:rsidRPr="00C1221B" w:rsidRDefault="00EE5BF4" w:rsidP="00B37322">
      <w:pPr>
        <w:numPr>
          <w:ilvl w:val="1"/>
          <w:numId w:val="17"/>
        </w:numPr>
        <w:spacing w:after="0" w:line="240" w:lineRule="auto"/>
        <w:ind w:right="40" w:hanging="348"/>
        <w:rPr>
          <w:rFonts w:asciiTheme="minorHAnsi" w:hAnsiTheme="minorHAnsi" w:cstheme="minorHAnsi"/>
          <w:szCs w:val="20"/>
        </w:rPr>
      </w:pPr>
      <w:r w:rsidRPr="00C1221B">
        <w:rPr>
          <w:rFonts w:asciiTheme="minorHAnsi" w:hAnsiTheme="minorHAnsi" w:cstheme="minorHAnsi"/>
          <w:szCs w:val="20"/>
        </w:rPr>
        <w:t xml:space="preserve">dla celów ewentualnego ustalenia, dochodzenia i obrony roszczeń - przez okres wskazany                 w przepisach prawa dla przedawnienia się poszczególnego rodzaju roszczeń ;  </w:t>
      </w:r>
    </w:p>
    <w:p w14:paraId="36E30C29" w14:textId="77777777" w:rsidR="00EE5BF4" w:rsidRPr="00C1221B" w:rsidRDefault="00EE5BF4" w:rsidP="00B37322">
      <w:pPr>
        <w:numPr>
          <w:ilvl w:val="1"/>
          <w:numId w:val="17"/>
        </w:numPr>
        <w:spacing w:after="0" w:line="240" w:lineRule="auto"/>
        <w:ind w:right="40" w:hanging="348"/>
        <w:rPr>
          <w:rFonts w:asciiTheme="minorHAnsi" w:hAnsiTheme="minorHAnsi" w:cstheme="minorHAnsi"/>
          <w:szCs w:val="20"/>
        </w:rPr>
      </w:pPr>
      <w:r w:rsidRPr="00C1221B">
        <w:rPr>
          <w:rFonts w:asciiTheme="minorHAnsi" w:hAnsiTheme="minorHAnsi" w:cstheme="minorHAnsi"/>
          <w:szCs w:val="20"/>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3F5659E9"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Podanie przez Panią/Pana danych osobowych jest dobrowolne, lecz jest niezbędne do realizacji zawartej z Kontrahentem umowy, a ich niepodanie danych uniemożliwi nam kontakt                                              z Kontrahentem.  </w:t>
      </w:r>
    </w:p>
    <w:p w14:paraId="6EC41164"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Pani/Pana dane osobowe nie będą przekazywane do państw trzecich (poza obszar EOG) ani organizacji międzynarodowej. </w:t>
      </w:r>
    </w:p>
    <w:p w14:paraId="72DC09AF"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7E6C6F30" w14:textId="77777777" w:rsidR="00EE5BF4" w:rsidRPr="00C1221B" w:rsidRDefault="00EE5BF4" w:rsidP="00B37322">
      <w:pPr>
        <w:numPr>
          <w:ilvl w:val="0"/>
          <w:numId w:val="17"/>
        </w:numPr>
        <w:spacing w:after="0" w:line="240" w:lineRule="auto"/>
        <w:ind w:right="40" w:hanging="360"/>
        <w:rPr>
          <w:rFonts w:asciiTheme="minorHAnsi" w:hAnsiTheme="minorHAnsi" w:cstheme="minorHAnsi"/>
          <w:szCs w:val="20"/>
        </w:rPr>
      </w:pPr>
      <w:r w:rsidRPr="00C1221B">
        <w:rPr>
          <w:rFonts w:asciiTheme="minorHAnsi" w:hAnsiTheme="minorHAnsi" w:cstheme="minorHAnsi"/>
          <w:szCs w:val="20"/>
        </w:rPr>
        <w:t xml:space="preserve">Pani/Pana dane osobowe nie podlegają zautomatyzowanemu podejmowaniu decyzji, w tym profilowaniu. </w:t>
      </w:r>
    </w:p>
    <w:p w14:paraId="20F284F1" w14:textId="77777777" w:rsidR="00EE5BF4" w:rsidRPr="00C1221B" w:rsidRDefault="00EE5BF4" w:rsidP="00B37322">
      <w:pPr>
        <w:spacing w:after="0" w:line="240" w:lineRule="auto"/>
        <w:ind w:left="566" w:firstLine="0"/>
        <w:rPr>
          <w:rFonts w:asciiTheme="minorHAnsi" w:hAnsiTheme="minorHAnsi" w:cstheme="minorHAnsi"/>
          <w:szCs w:val="20"/>
        </w:rPr>
      </w:pPr>
      <w:r w:rsidRPr="00C1221B">
        <w:rPr>
          <w:rFonts w:asciiTheme="minorHAnsi" w:hAnsiTheme="minorHAnsi" w:cstheme="minorHAnsi"/>
          <w:szCs w:val="20"/>
        </w:rPr>
        <w:t xml:space="preserve"> </w:t>
      </w:r>
    </w:p>
    <w:p w14:paraId="12E2D8D0" w14:textId="77777777" w:rsidR="00EE5BF4" w:rsidRPr="00C1221B" w:rsidRDefault="00EE5BF4" w:rsidP="00B37322">
      <w:pPr>
        <w:spacing w:after="0" w:line="240" w:lineRule="auto"/>
        <w:ind w:left="566" w:right="48" w:firstLine="0"/>
        <w:rPr>
          <w:rFonts w:asciiTheme="minorHAnsi" w:hAnsiTheme="minorHAnsi" w:cstheme="minorHAnsi"/>
          <w:szCs w:val="20"/>
        </w:rPr>
      </w:pPr>
      <w:r w:rsidRPr="00C1221B">
        <w:rPr>
          <w:rFonts w:asciiTheme="minorHAnsi" w:hAnsiTheme="minorHAnsi" w:cstheme="minorHAnsi"/>
          <w:szCs w:val="20"/>
        </w:rPr>
        <w:t xml:space="preserve">Ponadto uprzejmie informujemy, iż osoby, których dane są przetwarzane, mają prawo wniesienia sprzeciwu wobec przetwarzania danych w razie przetwarzania danych w uzasadnionym interesie Administratora – w przypadku zajścia szczególnej sytuacji zgodnie z art. 21 RODO. </w:t>
      </w:r>
    </w:p>
    <w:p w14:paraId="23A44D13" w14:textId="77777777" w:rsidR="00EE5BF4" w:rsidRPr="00C1221B" w:rsidRDefault="00EE5BF4" w:rsidP="00B37322">
      <w:pPr>
        <w:spacing w:after="0" w:line="240" w:lineRule="auto"/>
        <w:ind w:left="566" w:firstLine="0"/>
        <w:rPr>
          <w:rFonts w:asciiTheme="minorHAnsi" w:hAnsiTheme="minorHAnsi" w:cstheme="minorHAnsi"/>
          <w:szCs w:val="20"/>
        </w:rPr>
      </w:pPr>
      <w:r w:rsidRPr="00C1221B">
        <w:rPr>
          <w:rFonts w:asciiTheme="minorHAnsi" w:hAnsiTheme="minorHAnsi" w:cstheme="minorHAnsi"/>
          <w:szCs w:val="20"/>
        </w:rPr>
        <w:t xml:space="preserve"> </w:t>
      </w:r>
    </w:p>
    <w:sectPr w:rsidR="00EE5BF4" w:rsidRPr="00C1221B" w:rsidSect="007C02C6">
      <w:footerReference w:type="even" r:id="rId9"/>
      <w:footerReference w:type="default" r:id="rId10"/>
      <w:footerReference w:type="first" r:id="rId11"/>
      <w:pgSz w:w="11906" w:h="16838"/>
      <w:pgMar w:top="1461" w:right="1371" w:bottom="1471" w:left="1702"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C5D9" w14:textId="77777777" w:rsidR="00714BAE" w:rsidRDefault="00714BAE">
      <w:pPr>
        <w:spacing w:after="0" w:line="240" w:lineRule="auto"/>
      </w:pPr>
      <w:r>
        <w:separator/>
      </w:r>
    </w:p>
  </w:endnote>
  <w:endnote w:type="continuationSeparator" w:id="0">
    <w:p w14:paraId="78F2589B" w14:textId="77777777" w:rsidR="00714BAE" w:rsidRDefault="0071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A39B" w14:textId="77777777" w:rsidR="00147379" w:rsidRDefault="00147379">
    <w:pPr>
      <w:tabs>
        <w:tab w:val="center" w:pos="566"/>
        <w:tab w:val="right" w:pos="8833"/>
      </w:tabs>
      <w:spacing w:after="0" w:line="259" w:lineRule="auto"/>
      <w:ind w:left="0" w:firstLine="0"/>
      <w:jc w:val="left"/>
    </w:pPr>
    <w:r>
      <w:rPr>
        <w:sz w:val="22"/>
      </w:rPr>
      <w:tab/>
    </w:r>
    <w:r>
      <w:rPr>
        <w:rFonts w:ascii="Times New Roman" w:hAnsi="Times New Roman" w:cs="Times New Roman"/>
      </w:rPr>
      <w:t xml:space="preserve"> </w:t>
    </w:r>
    <w:r>
      <w:rPr>
        <w:rFonts w:ascii="Times New Roman" w:hAnsi="Times New Roman" w:cs="Times New Roman"/>
      </w:rPr>
      <w:tab/>
    </w:r>
    <w:r>
      <w:fldChar w:fldCharType="begin"/>
    </w:r>
    <w:r>
      <w:instrText xml:space="preserve"> PAGE   \* MERGEFORMAT </w:instrText>
    </w:r>
    <w: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73AE" w14:textId="77777777" w:rsidR="00147379" w:rsidRDefault="00147379">
    <w:pPr>
      <w:tabs>
        <w:tab w:val="center" w:pos="566"/>
        <w:tab w:val="right" w:pos="8833"/>
      </w:tabs>
      <w:spacing w:after="0" w:line="259" w:lineRule="auto"/>
      <w:ind w:left="0" w:firstLine="0"/>
      <w:jc w:val="left"/>
    </w:pPr>
    <w:r>
      <w:rPr>
        <w:sz w:val="22"/>
      </w:rPr>
      <w:tab/>
    </w:r>
    <w:r>
      <w:rPr>
        <w:rFonts w:ascii="Times New Roman" w:hAnsi="Times New Roman" w:cs="Times New Roman"/>
      </w:rPr>
      <w:t xml:space="preserve"> </w:t>
    </w:r>
    <w:r>
      <w:rPr>
        <w:rFonts w:ascii="Times New Roman" w:hAnsi="Times New Roman" w:cs="Times New Roman"/>
      </w:rPr>
      <w:tab/>
    </w:r>
    <w:r>
      <w:fldChar w:fldCharType="begin"/>
    </w:r>
    <w:r>
      <w:instrText xml:space="preserve"> PAGE   \* MERGEFORMAT </w:instrText>
    </w:r>
    <w:r>
      <w:fldChar w:fldCharType="separate"/>
    </w:r>
    <w:r w:rsidR="002044DF" w:rsidRPr="002044DF">
      <w:rPr>
        <w:rFonts w:ascii="Times New Roman" w:hAnsi="Times New Roman" w:cs="Times New Roman"/>
        <w:noProof/>
      </w:rPr>
      <w:t>2</w:t>
    </w:r>
    <w:r>
      <w:rPr>
        <w:rFonts w:ascii="Times New Roman" w:hAnsi="Times New Roman" w:cs="Times New Roman"/>
        <w:noProof/>
      </w:rPr>
      <w:fldChar w:fldCharType="end"/>
    </w:r>
    <w:r>
      <w:rPr>
        <w:rFonts w:ascii="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B861" w14:textId="77777777" w:rsidR="00147379" w:rsidRDefault="00147379">
    <w:pPr>
      <w:tabs>
        <w:tab w:val="center" w:pos="566"/>
        <w:tab w:val="right" w:pos="8833"/>
      </w:tabs>
      <w:spacing w:after="0" w:line="259" w:lineRule="auto"/>
      <w:ind w:left="0" w:firstLine="0"/>
      <w:jc w:val="left"/>
    </w:pPr>
    <w:r>
      <w:rPr>
        <w:sz w:val="22"/>
      </w:rPr>
      <w:tab/>
    </w:r>
    <w:r>
      <w:rPr>
        <w:rFonts w:ascii="Times New Roman" w:hAnsi="Times New Roman" w:cs="Times New Roman"/>
      </w:rPr>
      <w:t xml:space="preserve"> </w:t>
    </w:r>
    <w:r>
      <w:rPr>
        <w:rFonts w:ascii="Times New Roman" w:hAnsi="Times New Roman" w:cs="Times New Roman"/>
      </w:rPr>
      <w:tab/>
    </w:r>
    <w:r>
      <w:fldChar w:fldCharType="begin"/>
    </w:r>
    <w:r>
      <w:instrText xml:space="preserve"> PAGE   \* MERGEFORMAT </w:instrText>
    </w:r>
    <w: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0672" w14:textId="77777777" w:rsidR="00714BAE" w:rsidRDefault="00714BAE">
      <w:pPr>
        <w:spacing w:after="0" w:line="240" w:lineRule="auto"/>
      </w:pPr>
      <w:r>
        <w:separator/>
      </w:r>
    </w:p>
  </w:footnote>
  <w:footnote w:type="continuationSeparator" w:id="0">
    <w:p w14:paraId="64F3C433" w14:textId="77777777" w:rsidR="00714BAE" w:rsidRDefault="00714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252"/>
    <w:multiLevelType w:val="hybridMultilevel"/>
    <w:tmpl w:val="6B1A2ACE"/>
    <w:lvl w:ilvl="0" w:tplc="A156EA0A">
      <w:start w:val="1"/>
      <w:numFmt w:val="decimal"/>
      <w:lvlText w:val="%1."/>
      <w:lvlJc w:val="left"/>
      <w:pPr>
        <w:ind w:left="1118"/>
      </w:pPr>
      <w:rPr>
        <w:rFonts w:ascii="Calibri" w:eastAsia="Times New Roman" w:hAnsi="Calibri" w:cs="Calibri"/>
        <w:b w:val="0"/>
        <w:i w:val="0"/>
        <w:strike w:val="0"/>
        <w:dstrike w:val="0"/>
        <w:color w:val="000000"/>
        <w:sz w:val="20"/>
        <w:szCs w:val="20"/>
        <w:u w:val="none" w:color="000000"/>
        <w:vertAlign w:val="baseline"/>
      </w:rPr>
    </w:lvl>
    <w:lvl w:ilvl="1" w:tplc="43DCE4BE">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F6CC7BD4">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08260E72">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6B364D7E">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43EC0104">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763C5D0C">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2FFEA01E">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1182FA40">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 w15:restartNumberingAfterBreak="0">
    <w:nsid w:val="06A04737"/>
    <w:multiLevelType w:val="hybridMultilevel"/>
    <w:tmpl w:val="8E12E6E0"/>
    <w:lvl w:ilvl="0" w:tplc="B54A5902">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0D0A7CC2">
      <w:start w:val="1"/>
      <w:numFmt w:val="lowerLetter"/>
      <w:lvlText w:val="%2"/>
      <w:lvlJc w:val="left"/>
      <w:pPr>
        <w:ind w:left="823"/>
      </w:pPr>
      <w:rPr>
        <w:rFonts w:ascii="Calibri" w:eastAsia="Times New Roman" w:hAnsi="Calibri" w:cs="Calibri"/>
        <w:b w:val="0"/>
        <w:i w:val="0"/>
        <w:strike w:val="0"/>
        <w:dstrike w:val="0"/>
        <w:color w:val="000000"/>
        <w:sz w:val="20"/>
        <w:szCs w:val="20"/>
        <w:u w:val="none" w:color="000000"/>
        <w:vertAlign w:val="baseline"/>
      </w:rPr>
    </w:lvl>
    <w:lvl w:ilvl="2" w:tplc="87D8C99A">
      <w:start w:val="1"/>
      <w:numFmt w:val="lowerLetter"/>
      <w:lvlRestart w:val="0"/>
      <w:lvlText w:val="%3)"/>
      <w:lvlJc w:val="left"/>
      <w:pPr>
        <w:ind w:left="1259"/>
      </w:pPr>
      <w:rPr>
        <w:rFonts w:ascii="Calibri" w:eastAsia="Times New Roman" w:hAnsi="Calibri" w:cs="Calibri"/>
        <w:b w:val="0"/>
        <w:i w:val="0"/>
        <w:strike w:val="0"/>
        <w:dstrike w:val="0"/>
        <w:color w:val="000000"/>
        <w:sz w:val="20"/>
        <w:szCs w:val="20"/>
        <w:u w:val="none" w:color="000000"/>
        <w:vertAlign w:val="baseline"/>
      </w:rPr>
    </w:lvl>
    <w:lvl w:ilvl="3" w:tplc="C6CC07DA">
      <w:start w:val="1"/>
      <w:numFmt w:val="decimal"/>
      <w:lvlText w:val="%4"/>
      <w:lvlJc w:val="left"/>
      <w:pPr>
        <w:ind w:left="2006"/>
      </w:pPr>
      <w:rPr>
        <w:rFonts w:ascii="Calibri" w:eastAsia="Times New Roman" w:hAnsi="Calibri" w:cs="Calibri"/>
        <w:b w:val="0"/>
        <w:i w:val="0"/>
        <w:strike w:val="0"/>
        <w:dstrike w:val="0"/>
        <w:color w:val="000000"/>
        <w:sz w:val="20"/>
        <w:szCs w:val="20"/>
        <w:u w:val="none" w:color="000000"/>
        <w:vertAlign w:val="baseline"/>
      </w:rPr>
    </w:lvl>
    <w:lvl w:ilvl="4" w:tplc="86C498F0">
      <w:start w:val="1"/>
      <w:numFmt w:val="lowerLetter"/>
      <w:lvlText w:val="%5"/>
      <w:lvlJc w:val="left"/>
      <w:pPr>
        <w:ind w:left="2726"/>
      </w:pPr>
      <w:rPr>
        <w:rFonts w:ascii="Calibri" w:eastAsia="Times New Roman" w:hAnsi="Calibri" w:cs="Calibri"/>
        <w:b w:val="0"/>
        <w:i w:val="0"/>
        <w:strike w:val="0"/>
        <w:dstrike w:val="0"/>
        <w:color w:val="000000"/>
        <w:sz w:val="20"/>
        <w:szCs w:val="20"/>
        <w:u w:val="none" w:color="000000"/>
        <w:vertAlign w:val="baseline"/>
      </w:rPr>
    </w:lvl>
    <w:lvl w:ilvl="5" w:tplc="CFDE00A6">
      <w:start w:val="1"/>
      <w:numFmt w:val="lowerRoman"/>
      <w:lvlText w:val="%6"/>
      <w:lvlJc w:val="left"/>
      <w:pPr>
        <w:ind w:left="3446"/>
      </w:pPr>
      <w:rPr>
        <w:rFonts w:ascii="Calibri" w:eastAsia="Times New Roman" w:hAnsi="Calibri" w:cs="Calibri"/>
        <w:b w:val="0"/>
        <w:i w:val="0"/>
        <w:strike w:val="0"/>
        <w:dstrike w:val="0"/>
        <w:color w:val="000000"/>
        <w:sz w:val="20"/>
        <w:szCs w:val="20"/>
        <w:u w:val="none" w:color="000000"/>
        <w:vertAlign w:val="baseline"/>
      </w:rPr>
    </w:lvl>
    <w:lvl w:ilvl="6" w:tplc="57387812">
      <w:start w:val="1"/>
      <w:numFmt w:val="decimal"/>
      <w:lvlText w:val="%7"/>
      <w:lvlJc w:val="left"/>
      <w:pPr>
        <w:ind w:left="4166"/>
      </w:pPr>
      <w:rPr>
        <w:rFonts w:ascii="Calibri" w:eastAsia="Times New Roman" w:hAnsi="Calibri" w:cs="Calibri"/>
        <w:b w:val="0"/>
        <w:i w:val="0"/>
        <w:strike w:val="0"/>
        <w:dstrike w:val="0"/>
        <w:color w:val="000000"/>
        <w:sz w:val="20"/>
        <w:szCs w:val="20"/>
        <w:u w:val="none" w:color="000000"/>
        <w:vertAlign w:val="baseline"/>
      </w:rPr>
    </w:lvl>
    <w:lvl w:ilvl="7" w:tplc="D778BA38">
      <w:start w:val="1"/>
      <w:numFmt w:val="lowerLetter"/>
      <w:lvlText w:val="%8"/>
      <w:lvlJc w:val="left"/>
      <w:pPr>
        <w:ind w:left="4886"/>
      </w:pPr>
      <w:rPr>
        <w:rFonts w:ascii="Calibri" w:eastAsia="Times New Roman" w:hAnsi="Calibri" w:cs="Calibri"/>
        <w:b w:val="0"/>
        <w:i w:val="0"/>
        <w:strike w:val="0"/>
        <w:dstrike w:val="0"/>
        <w:color w:val="000000"/>
        <w:sz w:val="20"/>
        <w:szCs w:val="20"/>
        <w:u w:val="none" w:color="000000"/>
        <w:vertAlign w:val="baseline"/>
      </w:rPr>
    </w:lvl>
    <w:lvl w:ilvl="8" w:tplc="7DEC3A5A">
      <w:start w:val="1"/>
      <w:numFmt w:val="lowerRoman"/>
      <w:lvlText w:val="%9"/>
      <w:lvlJc w:val="left"/>
      <w:pPr>
        <w:ind w:left="5606"/>
      </w:pPr>
      <w:rPr>
        <w:rFonts w:ascii="Calibri" w:eastAsia="Times New Roman" w:hAnsi="Calibri" w:cs="Calibri"/>
        <w:b w:val="0"/>
        <w:i w:val="0"/>
        <w:strike w:val="0"/>
        <w:dstrike w:val="0"/>
        <w:color w:val="000000"/>
        <w:sz w:val="20"/>
        <w:szCs w:val="20"/>
        <w:u w:val="none" w:color="000000"/>
        <w:vertAlign w:val="baseline"/>
      </w:rPr>
    </w:lvl>
  </w:abstractNum>
  <w:abstractNum w:abstractNumId="2" w15:restartNumberingAfterBreak="0">
    <w:nsid w:val="078411CC"/>
    <w:multiLevelType w:val="hybridMultilevel"/>
    <w:tmpl w:val="C38E95E4"/>
    <w:lvl w:ilvl="0" w:tplc="F18E831E">
      <w:start w:val="1"/>
      <w:numFmt w:val="decimal"/>
      <w:lvlText w:val="%1."/>
      <w:lvlJc w:val="left"/>
      <w:pPr>
        <w:ind w:left="720"/>
      </w:pPr>
      <w:rPr>
        <w:rFonts w:ascii="Calibri" w:eastAsia="Times New Roman" w:hAnsi="Calibri" w:cs="Calibri"/>
        <w:b w:val="0"/>
        <w:i w:val="0"/>
        <w:strike w:val="0"/>
        <w:dstrike w:val="0"/>
        <w:color w:val="000000"/>
        <w:sz w:val="20"/>
        <w:szCs w:val="20"/>
        <w:u w:val="none" w:color="000000"/>
        <w:vertAlign w:val="baseline"/>
      </w:rPr>
    </w:lvl>
    <w:lvl w:ilvl="1" w:tplc="7C88D78A">
      <w:start w:val="1"/>
      <w:numFmt w:val="lowerLetter"/>
      <w:lvlText w:val="%2)"/>
      <w:lvlJc w:val="left"/>
      <w:pPr>
        <w:ind w:left="1274"/>
      </w:pPr>
      <w:rPr>
        <w:rFonts w:ascii="Calibri" w:eastAsia="Times New Roman" w:hAnsi="Calibri" w:cs="Calibri"/>
        <w:b w:val="0"/>
        <w:i w:val="0"/>
        <w:strike w:val="0"/>
        <w:dstrike w:val="0"/>
        <w:color w:val="000000"/>
        <w:sz w:val="20"/>
        <w:szCs w:val="20"/>
        <w:u w:val="none" w:color="000000"/>
        <w:vertAlign w:val="baseline"/>
      </w:rPr>
    </w:lvl>
    <w:lvl w:ilvl="2" w:tplc="5082FD36">
      <w:start w:val="1"/>
      <w:numFmt w:val="lowerRoman"/>
      <w:lvlText w:val="%3"/>
      <w:lvlJc w:val="left"/>
      <w:pPr>
        <w:ind w:left="1646"/>
      </w:pPr>
      <w:rPr>
        <w:rFonts w:ascii="Calibri" w:eastAsia="Times New Roman" w:hAnsi="Calibri" w:cs="Calibri"/>
        <w:b w:val="0"/>
        <w:i w:val="0"/>
        <w:strike w:val="0"/>
        <w:dstrike w:val="0"/>
        <w:color w:val="000000"/>
        <w:sz w:val="20"/>
        <w:szCs w:val="20"/>
        <w:u w:val="none" w:color="000000"/>
        <w:vertAlign w:val="baseline"/>
      </w:rPr>
    </w:lvl>
    <w:lvl w:ilvl="3" w:tplc="CF208F44">
      <w:start w:val="1"/>
      <w:numFmt w:val="decimal"/>
      <w:lvlText w:val="%4"/>
      <w:lvlJc w:val="left"/>
      <w:pPr>
        <w:ind w:left="2366"/>
      </w:pPr>
      <w:rPr>
        <w:rFonts w:ascii="Calibri" w:eastAsia="Times New Roman" w:hAnsi="Calibri" w:cs="Calibri"/>
        <w:b w:val="0"/>
        <w:i w:val="0"/>
        <w:strike w:val="0"/>
        <w:dstrike w:val="0"/>
        <w:color w:val="000000"/>
        <w:sz w:val="20"/>
        <w:szCs w:val="20"/>
        <w:u w:val="none" w:color="000000"/>
        <w:vertAlign w:val="baseline"/>
      </w:rPr>
    </w:lvl>
    <w:lvl w:ilvl="4" w:tplc="B880A9C0">
      <w:start w:val="1"/>
      <w:numFmt w:val="lowerLetter"/>
      <w:lvlText w:val="%5"/>
      <w:lvlJc w:val="left"/>
      <w:pPr>
        <w:ind w:left="3086"/>
      </w:pPr>
      <w:rPr>
        <w:rFonts w:ascii="Calibri" w:eastAsia="Times New Roman" w:hAnsi="Calibri" w:cs="Calibri"/>
        <w:b w:val="0"/>
        <w:i w:val="0"/>
        <w:strike w:val="0"/>
        <w:dstrike w:val="0"/>
        <w:color w:val="000000"/>
        <w:sz w:val="20"/>
        <w:szCs w:val="20"/>
        <w:u w:val="none" w:color="000000"/>
        <w:vertAlign w:val="baseline"/>
      </w:rPr>
    </w:lvl>
    <w:lvl w:ilvl="5" w:tplc="D36691F8">
      <w:start w:val="1"/>
      <w:numFmt w:val="lowerRoman"/>
      <w:lvlText w:val="%6"/>
      <w:lvlJc w:val="left"/>
      <w:pPr>
        <w:ind w:left="3806"/>
      </w:pPr>
      <w:rPr>
        <w:rFonts w:ascii="Calibri" w:eastAsia="Times New Roman" w:hAnsi="Calibri" w:cs="Calibri"/>
        <w:b w:val="0"/>
        <w:i w:val="0"/>
        <w:strike w:val="0"/>
        <w:dstrike w:val="0"/>
        <w:color w:val="000000"/>
        <w:sz w:val="20"/>
        <w:szCs w:val="20"/>
        <w:u w:val="none" w:color="000000"/>
        <w:vertAlign w:val="baseline"/>
      </w:rPr>
    </w:lvl>
    <w:lvl w:ilvl="6" w:tplc="81BC9FBC">
      <w:start w:val="1"/>
      <w:numFmt w:val="decimal"/>
      <w:lvlText w:val="%7"/>
      <w:lvlJc w:val="left"/>
      <w:pPr>
        <w:ind w:left="4526"/>
      </w:pPr>
      <w:rPr>
        <w:rFonts w:ascii="Calibri" w:eastAsia="Times New Roman" w:hAnsi="Calibri" w:cs="Calibri"/>
        <w:b w:val="0"/>
        <w:i w:val="0"/>
        <w:strike w:val="0"/>
        <w:dstrike w:val="0"/>
        <w:color w:val="000000"/>
        <w:sz w:val="20"/>
        <w:szCs w:val="20"/>
        <w:u w:val="none" w:color="000000"/>
        <w:vertAlign w:val="baseline"/>
      </w:rPr>
    </w:lvl>
    <w:lvl w:ilvl="7" w:tplc="90B01BD2">
      <w:start w:val="1"/>
      <w:numFmt w:val="lowerLetter"/>
      <w:lvlText w:val="%8"/>
      <w:lvlJc w:val="left"/>
      <w:pPr>
        <w:ind w:left="5246"/>
      </w:pPr>
      <w:rPr>
        <w:rFonts w:ascii="Calibri" w:eastAsia="Times New Roman" w:hAnsi="Calibri" w:cs="Calibri"/>
        <w:b w:val="0"/>
        <w:i w:val="0"/>
        <w:strike w:val="0"/>
        <w:dstrike w:val="0"/>
        <w:color w:val="000000"/>
        <w:sz w:val="20"/>
        <w:szCs w:val="20"/>
        <w:u w:val="none" w:color="000000"/>
        <w:vertAlign w:val="baseline"/>
      </w:rPr>
    </w:lvl>
    <w:lvl w:ilvl="8" w:tplc="B1E2BBBE">
      <w:start w:val="1"/>
      <w:numFmt w:val="lowerRoman"/>
      <w:lvlText w:val="%9"/>
      <w:lvlJc w:val="left"/>
      <w:pPr>
        <w:ind w:left="5966"/>
      </w:pPr>
      <w:rPr>
        <w:rFonts w:ascii="Calibri" w:eastAsia="Times New Roman" w:hAnsi="Calibri" w:cs="Calibri"/>
        <w:b w:val="0"/>
        <w:i w:val="0"/>
        <w:strike w:val="0"/>
        <w:dstrike w:val="0"/>
        <w:color w:val="000000"/>
        <w:sz w:val="20"/>
        <w:szCs w:val="20"/>
        <w:u w:val="none" w:color="000000"/>
        <w:vertAlign w:val="baseline"/>
      </w:rPr>
    </w:lvl>
  </w:abstractNum>
  <w:abstractNum w:abstractNumId="3" w15:restartNumberingAfterBreak="0">
    <w:nsid w:val="0BA90932"/>
    <w:multiLevelType w:val="hybridMultilevel"/>
    <w:tmpl w:val="0978B2D8"/>
    <w:lvl w:ilvl="0" w:tplc="75CC9A56">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564ADCCC">
      <w:start w:val="1"/>
      <w:numFmt w:val="lowerLetter"/>
      <w:lvlText w:val="%2"/>
      <w:lvlJc w:val="left"/>
      <w:pPr>
        <w:ind w:left="772"/>
      </w:pPr>
      <w:rPr>
        <w:rFonts w:ascii="Calibri" w:eastAsia="Times New Roman" w:hAnsi="Calibri" w:cs="Calibri"/>
        <w:b w:val="0"/>
        <w:i w:val="0"/>
        <w:strike w:val="0"/>
        <w:dstrike w:val="0"/>
        <w:color w:val="000000"/>
        <w:sz w:val="20"/>
        <w:szCs w:val="20"/>
        <w:u w:val="none" w:color="000000"/>
        <w:vertAlign w:val="baseline"/>
      </w:rPr>
    </w:lvl>
    <w:lvl w:ilvl="2" w:tplc="17E4D880">
      <w:start w:val="1"/>
      <w:numFmt w:val="lowerRoman"/>
      <w:lvlText w:val="%3"/>
      <w:lvlJc w:val="left"/>
      <w:pPr>
        <w:ind w:left="1183"/>
      </w:pPr>
      <w:rPr>
        <w:rFonts w:ascii="Calibri" w:eastAsia="Times New Roman" w:hAnsi="Calibri" w:cs="Calibri"/>
        <w:b w:val="0"/>
        <w:i w:val="0"/>
        <w:strike w:val="0"/>
        <w:dstrike w:val="0"/>
        <w:color w:val="000000"/>
        <w:sz w:val="20"/>
        <w:szCs w:val="20"/>
        <w:u w:val="none" w:color="000000"/>
        <w:vertAlign w:val="baseline"/>
      </w:rPr>
    </w:lvl>
    <w:lvl w:ilvl="3" w:tplc="628E5B8C">
      <w:start w:val="1"/>
      <w:numFmt w:val="decimal"/>
      <w:lvlText w:val="%4"/>
      <w:lvlJc w:val="left"/>
      <w:pPr>
        <w:ind w:left="1595"/>
      </w:pPr>
      <w:rPr>
        <w:rFonts w:ascii="Calibri" w:eastAsia="Times New Roman" w:hAnsi="Calibri" w:cs="Calibri"/>
        <w:b w:val="0"/>
        <w:i w:val="0"/>
        <w:strike w:val="0"/>
        <w:dstrike w:val="0"/>
        <w:color w:val="000000"/>
        <w:sz w:val="20"/>
        <w:szCs w:val="20"/>
        <w:u w:val="none" w:color="000000"/>
        <w:vertAlign w:val="baseline"/>
      </w:rPr>
    </w:lvl>
    <w:lvl w:ilvl="4" w:tplc="902C5C76">
      <w:start w:val="1"/>
      <w:numFmt w:val="lowerLetter"/>
      <w:lvlRestart w:val="0"/>
      <w:lvlText w:val="%5."/>
      <w:lvlJc w:val="left"/>
      <w:pPr>
        <w:ind w:left="2014"/>
      </w:pPr>
      <w:rPr>
        <w:rFonts w:ascii="Calibri" w:eastAsia="Times New Roman" w:hAnsi="Calibri" w:cs="Calibri"/>
        <w:b w:val="0"/>
        <w:i w:val="0"/>
        <w:strike w:val="0"/>
        <w:dstrike w:val="0"/>
        <w:color w:val="000000"/>
        <w:sz w:val="20"/>
        <w:szCs w:val="20"/>
        <w:u w:val="none" w:color="000000"/>
        <w:vertAlign w:val="baseline"/>
      </w:rPr>
    </w:lvl>
    <w:lvl w:ilvl="5" w:tplc="A0CE928C">
      <w:start w:val="1"/>
      <w:numFmt w:val="lowerRoman"/>
      <w:lvlText w:val="%6"/>
      <w:lvlJc w:val="left"/>
      <w:pPr>
        <w:ind w:left="2726"/>
      </w:pPr>
      <w:rPr>
        <w:rFonts w:ascii="Calibri" w:eastAsia="Times New Roman" w:hAnsi="Calibri" w:cs="Calibri"/>
        <w:b w:val="0"/>
        <w:i w:val="0"/>
        <w:strike w:val="0"/>
        <w:dstrike w:val="0"/>
        <w:color w:val="000000"/>
        <w:sz w:val="20"/>
        <w:szCs w:val="20"/>
        <w:u w:val="none" w:color="000000"/>
        <w:vertAlign w:val="baseline"/>
      </w:rPr>
    </w:lvl>
    <w:lvl w:ilvl="6" w:tplc="82C2B248">
      <w:start w:val="1"/>
      <w:numFmt w:val="decimal"/>
      <w:lvlText w:val="%7"/>
      <w:lvlJc w:val="left"/>
      <w:pPr>
        <w:ind w:left="3446"/>
      </w:pPr>
      <w:rPr>
        <w:rFonts w:ascii="Calibri" w:eastAsia="Times New Roman" w:hAnsi="Calibri" w:cs="Calibri"/>
        <w:b w:val="0"/>
        <w:i w:val="0"/>
        <w:strike w:val="0"/>
        <w:dstrike w:val="0"/>
        <w:color w:val="000000"/>
        <w:sz w:val="20"/>
        <w:szCs w:val="20"/>
        <w:u w:val="none" w:color="000000"/>
        <w:vertAlign w:val="baseline"/>
      </w:rPr>
    </w:lvl>
    <w:lvl w:ilvl="7" w:tplc="E5269476">
      <w:start w:val="1"/>
      <w:numFmt w:val="lowerLetter"/>
      <w:lvlText w:val="%8"/>
      <w:lvlJc w:val="left"/>
      <w:pPr>
        <w:ind w:left="4166"/>
      </w:pPr>
      <w:rPr>
        <w:rFonts w:ascii="Calibri" w:eastAsia="Times New Roman" w:hAnsi="Calibri" w:cs="Calibri"/>
        <w:b w:val="0"/>
        <w:i w:val="0"/>
        <w:strike w:val="0"/>
        <w:dstrike w:val="0"/>
        <w:color w:val="000000"/>
        <w:sz w:val="20"/>
        <w:szCs w:val="20"/>
        <w:u w:val="none" w:color="000000"/>
        <w:vertAlign w:val="baseline"/>
      </w:rPr>
    </w:lvl>
    <w:lvl w:ilvl="8" w:tplc="01A0DA26">
      <w:start w:val="1"/>
      <w:numFmt w:val="lowerRoman"/>
      <w:lvlText w:val="%9"/>
      <w:lvlJc w:val="left"/>
      <w:pPr>
        <w:ind w:left="4886"/>
      </w:pPr>
      <w:rPr>
        <w:rFonts w:ascii="Calibri" w:eastAsia="Times New Roman" w:hAnsi="Calibri" w:cs="Calibri"/>
        <w:b w:val="0"/>
        <w:i w:val="0"/>
        <w:strike w:val="0"/>
        <w:dstrike w:val="0"/>
        <w:color w:val="000000"/>
        <w:sz w:val="20"/>
        <w:szCs w:val="20"/>
        <w:u w:val="none" w:color="000000"/>
        <w:vertAlign w:val="baseline"/>
      </w:rPr>
    </w:lvl>
  </w:abstractNum>
  <w:abstractNum w:abstractNumId="4" w15:restartNumberingAfterBreak="0">
    <w:nsid w:val="0E395080"/>
    <w:multiLevelType w:val="hybridMultilevel"/>
    <w:tmpl w:val="31E8E544"/>
    <w:lvl w:ilvl="0" w:tplc="084C96D2">
      <w:start w:val="1"/>
      <w:numFmt w:val="decimal"/>
      <w:lvlText w:val="%1."/>
      <w:lvlJc w:val="left"/>
      <w:pPr>
        <w:ind w:left="911"/>
      </w:pPr>
      <w:rPr>
        <w:rFonts w:ascii="Calibri" w:eastAsia="Times New Roman" w:hAnsi="Calibri" w:cs="Calibri"/>
        <w:b w:val="0"/>
        <w:bCs w:val="0"/>
        <w:i w:val="0"/>
        <w:strike w:val="0"/>
        <w:dstrike w:val="0"/>
        <w:color w:val="000000"/>
        <w:sz w:val="20"/>
        <w:szCs w:val="20"/>
        <w:u w:val="none" w:color="000000"/>
        <w:vertAlign w:val="baseline"/>
      </w:rPr>
    </w:lvl>
    <w:lvl w:ilvl="1" w:tplc="3788D6B6">
      <w:start w:val="1"/>
      <w:numFmt w:val="lowerLetter"/>
      <w:lvlText w:val="%2"/>
      <w:lvlJc w:val="left"/>
      <w:pPr>
        <w:ind w:left="1085"/>
      </w:pPr>
      <w:rPr>
        <w:rFonts w:ascii="Calibri" w:eastAsia="Times New Roman" w:hAnsi="Calibri" w:cs="Calibri"/>
        <w:b w:val="0"/>
        <w:i w:val="0"/>
        <w:strike w:val="0"/>
        <w:dstrike w:val="0"/>
        <w:color w:val="000000"/>
        <w:sz w:val="20"/>
        <w:szCs w:val="20"/>
        <w:u w:val="none" w:color="000000"/>
        <w:vertAlign w:val="baseline"/>
      </w:rPr>
    </w:lvl>
    <w:lvl w:ilvl="2" w:tplc="A9EC6EA8">
      <w:start w:val="1"/>
      <w:numFmt w:val="lowerRoman"/>
      <w:lvlText w:val="%3"/>
      <w:lvlJc w:val="left"/>
      <w:pPr>
        <w:ind w:left="1805"/>
      </w:pPr>
      <w:rPr>
        <w:rFonts w:ascii="Calibri" w:eastAsia="Times New Roman" w:hAnsi="Calibri" w:cs="Calibri"/>
        <w:b w:val="0"/>
        <w:i w:val="0"/>
        <w:strike w:val="0"/>
        <w:dstrike w:val="0"/>
        <w:color w:val="000000"/>
        <w:sz w:val="20"/>
        <w:szCs w:val="20"/>
        <w:u w:val="none" w:color="000000"/>
        <w:vertAlign w:val="baseline"/>
      </w:rPr>
    </w:lvl>
    <w:lvl w:ilvl="3" w:tplc="B3C87610">
      <w:start w:val="1"/>
      <w:numFmt w:val="decimal"/>
      <w:lvlText w:val="%4"/>
      <w:lvlJc w:val="left"/>
      <w:pPr>
        <w:ind w:left="2525"/>
      </w:pPr>
      <w:rPr>
        <w:rFonts w:ascii="Calibri" w:eastAsia="Times New Roman" w:hAnsi="Calibri" w:cs="Calibri"/>
        <w:b w:val="0"/>
        <w:i w:val="0"/>
        <w:strike w:val="0"/>
        <w:dstrike w:val="0"/>
        <w:color w:val="000000"/>
        <w:sz w:val="20"/>
        <w:szCs w:val="20"/>
        <w:u w:val="none" w:color="000000"/>
        <w:vertAlign w:val="baseline"/>
      </w:rPr>
    </w:lvl>
    <w:lvl w:ilvl="4" w:tplc="CBD0621A">
      <w:start w:val="1"/>
      <w:numFmt w:val="lowerLetter"/>
      <w:lvlText w:val="%5"/>
      <w:lvlJc w:val="left"/>
      <w:pPr>
        <w:ind w:left="3245"/>
      </w:pPr>
      <w:rPr>
        <w:rFonts w:ascii="Calibri" w:eastAsia="Times New Roman" w:hAnsi="Calibri" w:cs="Calibri"/>
        <w:b w:val="0"/>
        <w:i w:val="0"/>
        <w:strike w:val="0"/>
        <w:dstrike w:val="0"/>
        <w:color w:val="000000"/>
        <w:sz w:val="20"/>
        <w:szCs w:val="20"/>
        <w:u w:val="none" w:color="000000"/>
        <w:vertAlign w:val="baseline"/>
      </w:rPr>
    </w:lvl>
    <w:lvl w:ilvl="5" w:tplc="FB1C12E0">
      <w:start w:val="1"/>
      <w:numFmt w:val="lowerRoman"/>
      <w:lvlText w:val="%6"/>
      <w:lvlJc w:val="left"/>
      <w:pPr>
        <w:ind w:left="3965"/>
      </w:pPr>
      <w:rPr>
        <w:rFonts w:ascii="Calibri" w:eastAsia="Times New Roman" w:hAnsi="Calibri" w:cs="Calibri"/>
        <w:b w:val="0"/>
        <w:i w:val="0"/>
        <w:strike w:val="0"/>
        <w:dstrike w:val="0"/>
        <w:color w:val="000000"/>
        <w:sz w:val="20"/>
        <w:szCs w:val="20"/>
        <w:u w:val="none" w:color="000000"/>
        <w:vertAlign w:val="baseline"/>
      </w:rPr>
    </w:lvl>
    <w:lvl w:ilvl="6" w:tplc="86CCAB46">
      <w:start w:val="1"/>
      <w:numFmt w:val="decimal"/>
      <w:lvlText w:val="%7"/>
      <w:lvlJc w:val="left"/>
      <w:pPr>
        <w:ind w:left="4685"/>
      </w:pPr>
      <w:rPr>
        <w:rFonts w:ascii="Calibri" w:eastAsia="Times New Roman" w:hAnsi="Calibri" w:cs="Calibri"/>
        <w:b w:val="0"/>
        <w:i w:val="0"/>
        <w:strike w:val="0"/>
        <w:dstrike w:val="0"/>
        <w:color w:val="000000"/>
        <w:sz w:val="20"/>
        <w:szCs w:val="20"/>
        <w:u w:val="none" w:color="000000"/>
        <w:vertAlign w:val="baseline"/>
      </w:rPr>
    </w:lvl>
    <w:lvl w:ilvl="7" w:tplc="32821DF6">
      <w:start w:val="1"/>
      <w:numFmt w:val="lowerLetter"/>
      <w:lvlText w:val="%8"/>
      <w:lvlJc w:val="left"/>
      <w:pPr>
        <w:ind w:left="5405"/>
      </w:pPr>
      <w:rPr>
        <w:rFonts w:ascii="Calibri" w:eastAsia="Times New Roman" w:hAnsi="Calibri" w:cs="Calibri"/>
        <w:b w:val="0"/>
        <w:i w:val="0"/>
        <w:strike w:val="0"/>
        <w:dstrike w:val="0"/>
        <w:color w:val="000000"/>
        <w:sz w:val="20"/>
        <w:szCs w:val="20"/>
        <w:u w:val="none" w:color="000000"/>
        <w:vertAlign w:val="baseline"/>
      </w:rPr>
    </w:lvl>
    <w:lvl w:ilvl="8" w:tplc="D6E0F1A0">
      <w:start w:val="1"/>
      <w:numFmt w:val="lowerRoman"/>
      <w:lvlText w:val="%9"/>
      <w:lvlJc w:val="left"/>
      <w:pPr>
        <w:ind w:left="6125"/>
      </w:pPr>
      <w:rPr>
        <w:rFonts w:ascii="Calibri" w:eastAsia="Times New Roman" w:hAnsi="Calibri" w:cs="Calibri"/>
        <w:b w:val="0"/>
        <w:i w:val="0"/>
        <w:strike w:val="0"/>
        <w:dstrike w:val="0"/>
        <w:color w:val="000000"/>
        <w:sz w:val="20"/>
        <w:szCs w:val="20"/>
        <w:u w:val="none" w:color="000000"/>
        <w:vertAlign w:val="baseline"/>
      </w:rPr>
    </w:lvl>
  </w:abstractNum>
  <w:abstractNum w:abstractNumId="5" w15:restartNumberingAfterBreak="0">
    <w:nsid w:val="138508DA"/>
    <w:multiLevelType w:val="hybridMultilevel"/>
    <w:tmpl w:val="527A7F70"/>
    <w:lvl w:ilvl="0" w:tplc="6BFAF43E">
      <w:start w:val="1"/>
      <w:numFmt w:val="decimal"/>
      <w:lvlText w:val="%1."/>
      <w:lvlJc w:val="left"/>
      <w:pPr>
        <w:ind w:left="979"/>
      </w:pPr>
      <w:rPr>
        <w:rFonts w:ascii="Calibri" w:eastAsia="Times New Roman" w:hAnsi="Calibri" w:cs="Calibri"/>
        <w:b w:val="0"/>
        <w:i w:val="0"/>
        <w:strike w:val="0"/>
        <w:dstrike w:val="0"/>
        <w:color w:val="000000"/>
        <w:sz w:val="20"/>
        <w:szCs w:val="20"/>
        <w:u w:val="none" w:color="000000"/>
        <w:vertAlign w:val="baseline"/>
      </w:rPr>
    </w:lvl>
    <w:lvl w:ilvl="1" w:tplc="C06224F8">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95101F7A">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CBA616AE">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72C6B13C">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D724166A">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38080806">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1430D83A">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BD9C998A">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6" w15:restartNumberingAfterBreak="0">
    <w:nsid w:val="1AB65F27"/>
    <w:multiLevelType w:val="hybridMultilevel"/>
    <w:tmpl w:val="24F89FA2"/>
    <w:lvl w:ilvl="0" w:tplc="9EEE84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vertAlign w:val="baseline"/>
      </w:rPr>
    </w:lvl>
    <w:lvl w:ilvl="1" w:tplc="8C96CE2E">
      <w:start w:val="1"/>
      <w:numFmt w:val="lowerLetter"/>
      <w:lvlRestart w:val="0"/>
      <w:lvlText w:val="%2)"/>
      <w:lvlJc w:val="left"/>
      <w:pPr>
        <w:ind w:left="1646"/>
      </w:pPr>
      <w:rPr>
        <w:rFonts w:ascii="Times New Roman" w:eastAsia="Times New Roman" w:hAnsi="Times New Roman" w:cs="Times New Roman"/>
        <w:b w:val="0"/>
        <w:bCs w:val="0"/>
        <w:i w:val="0"/>
        <w:strike w:val="0"/>
        <w:dstrike w:val="0"/>
        <w:color w:val="000000"/>
        <w:sz w:val="20"/>
        <w:szCs w:val="20"/>
        <w:u w:val="none" w:color="000000"/>
        <w:vertAlign w:val="baseline"/>
      </w:rPr>
    </w:lvl>
    <w:lvl w:ilvl="2" w:tplc="46C6855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vertAlign w:val="baseline"/>
      </w:rPr>
    </w:lvl>
    <w:lvl w:ilvl="3" w:tplc="167E6520">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vertAlign w:val="baseline"/>
      </w:rPr>
    </w:lvl>
    <w:lvl w:ilvl="4" w:tplc="DDE63B54">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vertAlign w:val="baseline"/>
      </w:rPr>
    </w:lvl>
    <w:lvl w:ilvl="5" w:tplc="691A6D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vertAlign w:val="baseline"/>
      </w:rPr>
    </w:lvl>
    <w:lvl w:ilvl="6" w:tplc="3AFC5FD8">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vertAlign w:val="baseline"/>
      </w:rPr>
    </w:lvl>
    <w:lvl w:ilvl="7" w:tplc="6C660A06">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vertAlign w:val="baseline"/>
      </w:rPr>
    </w:lvl>
    <w:lvl w:ilvl="8" w:tplc="E3385CF2">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15:restartNumberingAfterBreak="0">
    <w:nsid w:val="1B5662E3"/>
    <w:multiLevelType w:val="hybridMultilevel"/>
    <w:tmpl w:val="A1E436E0"/>
    <w:lvl w:ilvl="0" w:tplc="AA2E3204">
      <w:start w:val="1"/>
      <w:numFmt w:val="decimal"/>
      <w:lvlText w:val="%1."/>
      <w:lvlJc w:val="left"/>
      <w:pPr>
        <w:ind w:left="911"/>
      </w:pPr>
      <w:rPr>
        <w:rFonts w:ascii="Calibri" w:eastAsia="Times New Roman" w:hAnsi="Calibri" w:cs="Calibri" w:hint="default"/>
        <w:b w:val="0"/>
        <w:bCs w:val="0"/>
        <w:i w:val="0"/>
        <w:strike w:val="0"/>
        <w:dstrike w:val="0"/>
        <w:color w:val="000000"/>
        <w:sz w:val="20"/>
        <w:szCs w:val="20"/>
        <w:u w:val="none" w:color="000000"/>
        <w:vertAlign w:val="baseline"/>
      </w:rPr>
    </w:lvl>
    <w:lvl w:ilvl="1" w:tplc="C2F021B2">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vertAlign w:val="baseline"/>
      </w:rPr>
    </w:lvl>
    <w:lvl w:ilvl="2" w:tplc="24B6D69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vertAlign w:val="baseline"/>
      </w:rPr>
    </w:lvl>
    <w:lvl w:ilvl="3" w:tplc="94A8847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vertAlign w:val="baseline"/>
      </w:rPr>
    </w:lvl>
    <w:lvl w:ilvl="4" w:tplc="9FA2ABA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vertAlign w:val="baseline"/>
      </w:rPr>
    </w:lvl>
    <w:lvl w:ilvl="5" w:tplc="0D8ABD02">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vertAlign w:val="baseline"/>
      </w:rPr>
    </w:lvl>
    <w:lvl w:ilvl="6" w:tplc="7AA0B940">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vertAlign w:val="baseline"/>
      </w:rPr>
    </w:lvl>
    <w:lvl w:ilvl="7" w:tplc="579A1F5A">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vertAlign w:val="baseline"/>
      </w:rPr>
    </w:lvl>
    <w:lvl w:ilvl="8" w:tplc="4B5C6B66">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8" w15:restartNumberingAfterBreak="0">
    <w:nsid w:val="20A04D4A"/>
    <w:multiLevelType w:val="hybridMultilevel"/>
    <w:tmpl w:val="C434A334"/>
    <w:lvl w:ilvl="0" w:tplc="7D2A3C20">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F8C09A54">
      <w:start w:val="1"/>
      <w:numFmt w:val="lowerLetter"/>
      <w:lvlText w:val="%2"/>
      <w:lvlJc w:val="left"/>
      <w:pPr>
        <w:ind w:left="789"/>
      </w:pPr>
      <w:rPr>
        <w:rFonts w:ascii="Calibri" w:eastAsia="Times New Roman" w:hAnsi="Calibri" w:cs="Calibri"/>
        <w:b w:val="0"/>
        <w:i w:val="0"/>
        <w:strike w:val="0"/>
        <w:dstrike w:val="0"/>
        <w:color w:val="000000"/>
        <w:sz w:val="20"/>
        <w:szCs w:val="20"/>
        <w:u w:val="none" w:color="000000"/>
        <w:vertAlign w:val="baseline"/>
      </w:rPr>
    </w:lvl>
    <w:lvl w:ilvl="2" w:tplc="0DC0D39A">
      <w:start w:val="1"/>
      <w:numFmt w:val="lowerRoman"/>
      <w:lvlText w:val="%3"/>
      <w:lvlJc w:val="left"/>
      <w:pPr>
        <w:ind w:left="1218"/>
      </w:pPr>
      <w:rPr>
        <w:rFonts w:ascii="Calibri" w:eastAsia="Times New Roman" w:hAnsi="Calibri" w:cs="Calibri"/>
        <w:b w:val="0"/>
        <w:i w:val="0"/>
        <w:strike w:val="0"/>
        <w:dstrike w:val="0"/>
        <w:color w:val="000000"/>
        <w:sz w:val="20"/>
        <w:szCs w:val="20"/>
        <w:u w:val="none" w:color="000000"/>
        <w:vertAlign w:val="baseline"/>
      </w:rPr>
    </w:lvl>
    <w:lvl w:ilvl="3" w:tplc="55E46496">
      <w:start w:val="1"/>
      <w:numFmt w:val="lowerLetter"/>
      <w:lvlRestart w:val="0"/>
      <w:lvlText w:val="%4)"/>
      <w:lvlJc w:val="left"/>
      <w:pPr>
        <w:ind w:left="1982"/>
      </w:pPr>
      <w:rPr>
        <w:rFonts w:ascii="Calibri" w:eastAsia="Times New Roman" w:hAnsi="Calibri" w:cs="Calibri"/>
        <w:b w:val="0"/>
        <w:i w:val="0"/>
        <w:strike w:val="0"/>
        <w:dstrike w:val="0"/>
        <w:color w:val="000000"/>
        <w:sz w:val="20"/>
        <w:szCs w:val="20"/>
        <w:u w:val="none" w:color="000000"/>
        <w:vertAlign w:val="baseline"/>
      </w:rPr>
    </w:lvl>
    <w:lvl w:ilvl="4" w:tplc="2604D4D8">
      <w:start w:val="1"/>
      <w:numFmt w:val="lowerLetter"/>
      <w:lvlText w:val="%5"/>
      <w:lvlJc w:val="left"/>
      <w:pPr>
        <w:ind w:left="2366"/>
      </w:pPr>
      <w:rPr>
        <w:rFonts w:ascii="Calibri" w:eastAsia="Times New Roman" w:hAnsi="Calibri" w:cs="Calibri"/>
        <w:b w:val="0"/>
        <w:i w:val="0"/>
        <w:strike w:val="0"/>
        <w:dstrike w:val="0"/>
        <w:color w:val="000000"/>
        <w:sz w:val="20"/>
        <w:szCs w:val="20"/>
        <w:u w:val="none" w:color="000000"/>
        <w:vertAlign w:val="baseline"/>
      </w:rPr>
    </w:lvl>
    <w:lvl w:ilvl="5" w:tplc="E9F854D0">
      <w:start w:val="1"/>
      <w:numFmt w:val="lowerRoman"/>
      <w:lvlText w:val="%6"/>
      <w:lvlJc w:val="left"/>
      <w:pPr>
        <w:ind w:left="3086"/>
      </w:pPr>
      <w:rPr>
        <w:rFonts w:ascii="Calibri" w:eastAsia="Times New Roman" w:hAnsi="Calibri" w:cs="Calibri"/>
        <w:b w:val="0"/>
        <w:i w:val="0"/>
        <w:strike w:val="0"/>
        <w:dstrike w:val="0"/>
        <w:color w:val="000000"/>
        <w:sz w:val="20"/>
        <w:szCs w:val="20"/>
        <w:u w:val="none" w:color="000000"/>
        <w:vertAlign w:val="baseline"/>
      </w:rPr>
    </w:lvl>
    <w:lvl w:ilvl="6" w:tplc="2CC00C9A">
      <w:start w:val="1"/>
      <w:numFmt w:val="decimal"/>
      <w:lvlText w:val="%7"/>
      <w:lvlJc w:val="left"/>
      <w:pPr>
        <w:ind w:left="3806"/>
      </w:pPr>
      <w:rPr>
        <w:rFonts w:ascii="Calibri" w:eastAsia="Times New Roman" w:hAnsi="Calibri" w:cs="Calibri"/>
        <w:b w:val="0"/>
        <w:i w:val="0"/>
        <w:strike w:val="0"/>
        <w:dstrike w:val="0"/>
        <w:color w:val="000000"/>
        <w:sz w:val="20"/>
        <w:szCs w:val="20"/>
        <w:u w:val="none" w:color="000000"/>
        <w:vertAlign w:val="baseline"/>
      </w:rPr>
    </w:lvl>
    <w:lvl w:ilvl="7" w:tplc="BE2E9026">
      <w:start w:val="1"/>
      <w:numFmt w:val="lowerLetter"/>
      <w:lvlText w:val="%8"/>
      <w:lvlJc w:val="left"/>
      <w:pPr>
        <w:ind w:left="4526"/>
      </w:pPr>
      <w:rPr>
        <w:rFonts w:ascii="Calibri" w:eastAsia="Times New Roman" w:hAnsi="Calibri" w:cs="Calibri"/>
        <w:b w:val="0"/>
        <w:i w:val="0"/>
        <w:strike w:val="0"/>
        <w:dstrike w:val="0"/>
        <w:color w:val="000000"/>
        <w:sz w:val="20"/>
        <w:szCs w:val="20"/>
        <w:u w:val="none" w:color="000000"/>
        <w:vertAlign w:val="baseline"/>
      </w:rPr>
    </w:lvl>
    <w:lvl w:ilvl="8" w:tplc="98789C0C">
      <w:start w:val="1"/>
      <w:numFmt w:val="lowerRoman"/>
      <w:lvlText w:val="%9"/>
      <w:lvlJc w:val="left"/>
      <w:pPr>
        <w:ind w:left="5246"/>
      </w:pPr>
      <w:rPr>
        <w:rFonts w:ascii="Calibri" w:eastAsia="Times New Roman" w:hAnsi="Calibri" w:cs="Calibri"/>
        <w:b w:val="0"/>
        <w:i w:val="0"/>
        <w:strike w:val="0"/>
        <w:dstrike w:val="0"/>
        <w:color w:val="000000"/>
        <w:sz w:val="20"/>
        <w:szCs w:val="20"/>
        <w:u w:val="none" w:color="000000"/>
        <w:vertAlign w:val="baseline"/>
      </w:rPr>
    </w:lvl>
  </w:abstractNum>
  <w:abstractNum w:abstractNumId="9" w15:restartNumberingAfterBreak="0">
    <w:nsid w:val="25C40267"/>
    <w:multiLevelType w:val="hybridMultilevel"/>
    <w:tmpl w:val="E50E1106"/>
    <w:lvl w:ilvl="0" w:tplc="323A41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vertAlign w:val="baseline"/>
      </w:rPr>
    </w:lvl>
    <w:lvl w:ilvl="1" w:tplc="68B0A556">
      <w:start w:val="1"/>
      <w:numFmt w:val="lowerLetter"/>
      <w:lvlRestart w:val="0"/>
      <w:lvlText w:val="%2)"/>
      <w:lvlJc w:val="left"/>
      <w:pPr>
        <w:ind w:left="1646"/>
      </w:pPr>
      <w:rPr>
        <w:rFonts w:ascii="Times New Roman" w:eastAsia="Times New Roman" w:hAnsi="Times New Roman" w:cs="Times New Roman"/>
        <w:b/>
        <w:bCs/>
        <w:i w:val="0"/>
        <w:strike w:val="0"/>
        <w:dstrike w:val="0"/>
        <w:color w:val="000000"/>
        <w:sz w:val="20"/>
        <w:szCs w:val="20"/>
        <w:u w:val="none" w:color="000000"/>
        <w:vertAlign w:val="baseline"/>
      </w:rPr>
    </w:lvl>
    <w:lvl w:ilvl="2" w:tplc="E250BA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6EF404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B164DC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178461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2E5A90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57CCA20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12A837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0" w15:restartNumberingAfterBreak="0">
    <w:nsid w:val="29247B6A"/>
    <w:multiLevelType w:val="hybridMultilevel"/>
    <w:tmpl w:val="AEBAB1DA"/>
    <w:lvl w:ilvl="0" w:tplc="750CBB58">
      <w:start w:val="1"/>
      <w:numFmt w:val="decimal"/>
      <w:lvlText w:val="%1."/>
      <w:lvlJc w:val="left"/>
      <w:pPr>
        <w:ind w:left="911"/>
      </w:pPr>
      <w:rPr>
        <w:rFonts w:ascii="Calibri" w:eastAsia="Times New Roman" w:hAnsi="Calibri" w:cs="Calibri"/>
        <w:b w:val="0"/>
        <w:bCs w:val="0"/>
        <w:i w:val="0"/>
        <w:strike w:val="0"/>
        <w:dstrike w:val="0"/>
        <w:color w:val="000000"/>
        <w:sz w:val="20"/>
        <w:szCs w:val="20"/>
        <w:u w:val="none" w:color="000000"/>
        <w:vertAlign w:val="baseline"/>
      </w:rPr>
    </w:lvl>
    <w:lvl w:ilvl="1" w:tplc="BD26CBD4">
      <w:start w:val="1"/>
      <w:numFmt w:val="lowerLetter"/>
      <w:lvlText w:val="%2)"/>
      <w:lvlJc w:val="left"/>
      <w:pPr>
        <w:ind w:left="1274"/>
      </w:pPr>
      <w:rPr>
        <w:rFonts w:ascii="Calibri" w:eastAsia="Times New Roman" w:hAnsi="Calibri" w:cs="Calibri"/>
        <w:b w:val="0"/>
        <w:i w:val="0"/>
        <w:strike w:val="0"/>
        <w:dstrike w:val="0"/>
        <w:color w:val="000000"/>
        <w:sz w:val="20"/>
        <w:szCs w:val="20"/>
        <w:u w:val="none" w:color="000000"/>
        <w:vertAlign w:val="baseline"/>
      </w:rPr>
    </w:lvl>
    <w:lvl w:ilvl="2" w:tplc="FCA4D4FE">
      <w:start w:val="1"/>
      <w:numFmt w:val="lowerRoman"/>
      <w:lvlText w:val="%3"/>
      <w:lvlJc w:val="left"/>
      <w:pPr>
        <w:ind w:left="1542"/>
      </w:pPr>
      <w:rPr>
        <w:rFonts w:ascii="Calibri" w:eastAsia="Times New Roman" w:hAnsi="Calibri" w:cs="Calibri"/>
        <w:b w:val="0"/>
        <w:i w:val="0"/>
        <w:strike w:val="0"/>
        <w:dstrike w:val="0"/>
        <w:color w:val="000000"/>
        <w:sz w:val="20"/>
        <w:szCs w:val="20"/>
        <w:u w:val="none" w:color="000000"/>
        <w:vertAlign w:val="baseline"/>
      </w:rPr>
    </w:lvl>
    <w:lvl w:ilvl="3" w:tplc="BF440FEA">
      <w:start w:val="1"/>
      <w:numFmt w:val="decimal"/>
      <w:lvlText w:val="%4"/>
      <w:lvlJc w:val="left"/>
      <w:pPr>
        <w:ind w:left="2262"/>
      </w:pPr>
      <w:rPr>
        <w:rFonts w:ascii="Calibri" w:eastAsia="Times New Roman" w:hAnsi="Calibri" w:cs="Calibri"/>
        <w:b w:val="0"/>
        <w:i w:val="0"/>
        <w:strike w:val="0"/>
        <w:dstrike w:val="0"/>
        <w:color w:val="000000"/>
        <w:sz w:val="20"/>
        <w:szCs w:val="20"/>
        <w:u w:val="none" w:color="000000"/>
        <w:vertAlign w:val="baseline"/>
      </w:rPr>
    </w:lvl>
    <w:lvl w:ilvl="4" w:tplc="0282A6F2">
      <w:start w:val="1"/>
      <w:numFmt w:val="lowerLetter"/>
      <w:lvlText w:val="%5"/>
      <w:lvlJc w:val="left"/>
      <w:pPr>
        <w:ind w:left="2982"/>
      </w:pPr>
      <w:rPr>
        <w:rFonts w:ascii="Calibri" w:eastAsia="Times New Roman" w:hAnsi="Calibri" w:cs="Calibri"/>
        <w:b w:val="0"/>
        <w:i w:val="0"/>
        <w:strike w:val="0"/>
        <w:dstrike w:val="0"/>
        <w:color w:val="000000"/>
        <w:sz w:val="20"/>
        <w:szCs w:val="20"/>
        <w:u w:val="none" w:color="000000"/>
        <w:vertAlign w:val="baseline"/>
      </w:rPr>
    </w:lvl>
    <w:lvl w:ilvl="5" w:tplc="39060142">
      <w:start w:val="1"/>
      <w:numFmt w:val="lowerRoman"/>
      <w:lvlText w:val="%6"/>
      <w:lvlJc w:val="left"/>
      <w:pPr>
        <w:ind w:left="3702"/>
      </w:pPr>
      <w:rPr>
        <w:rFonts w:ascii="Calibri" w:eastAsia="Times New Roman" w:hAnsi="Calibri" w:cs="Calibri"/>
        <w:b w:val="0"/>
        <w:i w:val="0"/>
        <w:strike w:val="0"/>
        <w:dstrike w:val="0"/>
        <w:color w:val="000000"/>
        <w:sz w:val="20"/>
        <w:szCs w:val="20"/>
        <w:u w:val="none" w:color="000000"/>
        <w:vertAlign w:val="baseline"/>
      </w:rPr>
    </w:lvl>
    <w:lvl w:ilvl="6" w:tplc="B4EA0226">
      <w:start w:val="1"/>
      <w:numFmt w:val="decimal"/>
      <w:lvlText w:val="%7"/>
      <w:lvlJc w:val="left"/>
      <w:pPr>
        <w:ind w:left="4422"/>
      </w:pPr>
      <w:rPr>
        <w:rFonts w:ascii="Calibri" w:eastAsia="Times New Roman" w:hAnsi="Calibri" w:cs="Calibri"/>
        <w:b w:val="0"/>
        <w:i w:val="0"/>
        <w:strike w:val="0"/>
        <w:dstrike w:val="0"/>
        <w:color w:val="000000"/>
        <w:sz w:val="20"/>
        <w:szCs w:val="20"/>
        <w:u w:val="none" w:color="000000"/>
        <w:vertAlign w:val="baseline"/>
      </w:rPr>
    </w:lvl>
    <w:lvl w:ilvl="7" w:tplc="B726A554">
      <w:start w:val="1"/>
      <w:numFmt w:val="lowerLetter"/>
      <w:lvlText w:val="%8"/>
      <w:lvlJc w:val="left"/>
      <w:pPr>
        <w:ind w:left="5142"/>
      </w:pPr>
      <w:rPr>
        <w:rFonts w:ascii="Calibri" w:eastAsia="Times New Roman" w:hAnsi="Calibri" w:cs="Calibri"/>
        <w:b w:val="0"/>
        <w:i w:val="0"/>
        <w:strike w:val="0"/>
        <w:dstrike w:val="0"/>
        <w:color w:val="000000"/>
        <w:sz w:val="20"/>
        <w:szCs w:val="20"/>
        <w:u w:val="none" w:color="000000"/>
        <w:vertAlign w:val="baseline"/>
      </w:rPr>
    </w:lvl>
    <w:lvl w:ilvl="8" w:tplc="3B3A7FF6">
      <w:start w:val="1"/>
      <w:numFmt w:val="lowerRoman"/>
      <w:lvlText w:val="%9"/>
      <w:lvlJc w:val="left"/>
      <w:pPr>
        <w:ind w:left="5862"/>
      </w:pPr>
      <w:rPr>
        <w:rFonts w:ascii="Calibri" w:eastAsia="Times New Roman" w:hAnsi="Calibri" w:cs="Calibri"/>
        <w:b w:val="0"/>
        <w:i w:val="0"/>
        <w:strike w:val="0"/>
        <w:dstrike w:val="0"/>
        <w:color w:val="000000"/>
        <w:sz w:val="20"/>
        <w:szCs w:val="20"/>
        <w:u w:val="none" w:color="000000"/>
        <w:vertAlign w:val="baseline"/>
      </w:rPr>
    </w:lvl>
  </w:abstractNum>
  <w:abstractNum w:abstractNumId="11" w15:restartNumberingAfterBreak="0">
    <w:nsid w:val="2C6F667A"/>
    <w:multiLevelType w:val="hybridMultilevel"/>
    <w:tmpl w:val="594AFB98"/>
    <w:lvl w:ilvl="0" w:tplc="A40CD9D4">
      <w:start w:val="1"/>
      <w:numFmt w:val="decimal"/>
      <w:lvlText w:val="%1."/>
      <w:lvlJc w:val="left"/>
      <w:pPr>
        <w:ind w:left="979"/>
      </w:pPr>
      <w:rPr>
        <w:rFonts w:asciiTheme="minorHAnsi" w:eastAsia="Times New Roman" w:hAnsiTheme="minorHAnsi" w:cstheme="minorHAnsi"/>
        <w:b w:val="0"/>
        <w:bCs w:val="0"/>
        <w:i w:val="0"/>
        <w:strike w:val="0"/>
        <w:dstrike w:val="0"/>
        <w:color w:val="000000"/>
        <w:sz w:val="20"/>
        <w:szCs w:val="20"/>
        <w:u w:val="none" w:color="000000"/>
        <w:vertAlign w:val="baseline"/>
      </w:rPr>
    </w:lvl>
    <w:lvl w:ilvl="1" w:tplc="8BAA7B3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25B6035A">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D89091E2">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0089FDA">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11986714">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E38AE440">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2B46793E">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C3F2A11E">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2" w15:restartNumberingAfterBreak="0">
    <w:nsid w:val="2DEA1F7C"/>
    <w:multiLevelType w:val="hybridMultilevel"/>
    <w:tmpl w:val="F9DC37A0"/>
    <w:lvl w:ilvl="0" w:tplc="867E27E8">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3EB89258">
      <w:start w:val="1"/>
      <w:numFmt w:val="lowerLetter"/>
      <w:lvlText w:val="%2"/>
      <w:lvlJc w:val="left"/>
      <w:pPr>
        <w:ind w:left="759"/>
      </w:pPr>
      <w:rPr>
        <w:rFonts w:ascii="Calibri" w:eastAsia="Times New Roman" w:hAnsi="Calibri" w:cs="Calibri"/>
        <w:b w:val="0"/>
        <w:i w:val="0"/>
        <w:strike w:val="0"/>
        <w:dstrike w:val="0"/>
        <w:color w:val="000000"/>
        <w:sz w:val="20"/>
        <w:szCs w:val="20"/>
        <w:u w:val="none" w:color="000000"/>
        <w:vertAlign w:val="baseline"/>
      </w:rPr>
    </w:lvl>
    <w:lvl w:ilvl="2" w:tplc="DED40782">
      <w:start w:val="1"/>
      <w:numFmt w:val="lowerRoman"/>
      <w:lvlText w:val="%3"/>
      <w:lvlJc w:val="left"/>
      <w:pPr>
        <w:ind w:left="1158"/>
      </w:pPr>
      <w:rPr>
        <w:rFonts w:ascii="Calibri" w:eastAsia="Times New Roman" w:hAnsi="Calibri" w:cs="Calibri"/>
        <w:b w:val="0"/>
        <w:i w:val="0"/>
        <w:strike w:val="0"/>
        <w:dstrike w:val="0"/>
        <w:color w:val="000000"/>
        <w:sz w:val="20"/>
        <w:szCs w:val="20"/>
        <w:u w:val="none" w:color="000000"/>
        <w:vertAlign w:val="baseline"/>
      </w:rPr>
    </w:lvl>
    <w:lvl w:ilvl="3" w:tplc="590233C8">
      <w:start w:val="1"/>
      <w:numFmt w:val="decimal"/>
      <w:lvlText w:val="%4"/>
      <w:lvlJc w:val="left"/>
      <w:pPr>
        <w:ind w:left="1557"/>
      </w:pPr>
      <w:rPr>
        <w:rFonts w:ascii="Calibri" w:eastAsia="Times New Roman" w:hAnsi="Calibri" w:cs="Calibri"/>
        <w:b w:val="0"/>
        <w:i w:val="0"/>
        <w:strike w:val="0"/>
        <w:dstrike w:val="0"/>
        <w:color w:val="000000"/>
        <w:sz w:val="20"/>
        <w:szCs w:val="20"/>
        <w:u w:val="none" w:color="000000"/>
        <w:vertAlign w:val="baseline"/>
      </w:rPr>
    </w:lvl>
    <w:lvl w:ilvl="4" w:tplc="D5A0089A">
      <w:start w:val="1"/>
      <w:numFmt w:val="lowerLetter"/>
      <w:lvlText w:val="%5"/>
      <w:lvlJc w:val="left"/>
      <w:pPr>
        <w:ind w:left="1956"/>
      </w:pPr>
      <w:rPr>
        <w:rFonts w:ascii="Calibri" w:eastAsia="Times New Roman" w:hAnsi="Calibri" w:cs="Calibri"/>
        <w:b w:val="0"/>
        <w:i w:val="0"/>
        <w:strike w:val="0"/>
        <w:dstrike w:val="0"/>
        <w:color w:val="000000"/>
        <w:sz w:val="20"/>
        <w:szCs w:val="20"/>
        <w:u w:val="none" w:color="000000"/>
        <w:vertAlign w:val="baseline"/>
      </w:rPr>
    </w:lvl>
    <w:lvl w:ilvl="5" w:tplc="4C52770E">
      <w:start w:val="1"/>
      <w:numFmt w:val="lowerRoman"/>
      <w:lvlText w:val="%6"/>
      <w:lvlJc w:val="left"/>
      <w:pPr>
        <w:ind w:left="2355"/>
      </w:pPr>
      <w:rPr>
        <w:rFonts w:ascii="Calibri" w:eastAsia="Times New Roman" w:hAnsi="Calibri" w:cs="Calibri"/>
        <w:b w:val="0"/>
        <w:i w:val="0"/>
        <w:strike w:val="0"/>
        <w:dstrike w:val="0"/>
        <w:color w:val="000000"/>
        <w:sz w:val="20"/>
        <w:szCs w:val="20"/>
        <w:u w:val="none" w:color="000000"/>
        <w:vertAlign w:val="baseline"/>
      </w:rPr>
    </w:lvl>
    <w:lvl w:ilvl="6" w:tplc="B3985DD8">
      <w:start w:val="1"/>
      <w:numFmt w:val="lowerRoman"/>
      <w:lvlRestart w:val="0"/>
      <w:lvlText w:val="%7."/>
      <w:lvlJc w:val="left"/>
      <w:pPr>
        <w:ind w:left="2714"/>
      </w:pPr>
      <w:rPr>
        <w:rFonts w:ascii="Calibri" w:eastAsia="Times New Roman" w:hAnsi="Calibri" w:cs="Calibri"/>
        <w:b w:val="0"/>
        <w:i w:val="0"/>
        <w:strike w:val="0"/>
        <w:dstrike w:val="0"/>
        <w:color w:val="000000"/>
        <w:sz w:val="20"/>
        <w:szCs w:val="20"/>
        <w:u w:val="none" w:color="000000"/>
        <w:vertAlign w:val="baseline"/>
      </w:rPr>
    </w:lvl>
    <w:lvl w:ilvl="7" w:tplc="AFF02FE0">
      <w:start w:val="1"/>
      <w:numFmt w:val="lowerLetter"/>
      <w:lvlText w:val="%8"/>
      <w:lvlJc w:val="left"/>
      <w:pPr>
        <w:ind w:left="3474"/>
      </w:pPr>
      <w:rPr>
        <w:rFonts w:ascii="Calibri" w:eastAsia="Times New Roman" w:hAnsi="Calibri" w:cs="Calibri"/>
        <w:b w:val="0"/>
        <w:i w:val="0"/>
        <w:strike w:val="0"/>
        <w:dstrike w:val="0"/>
        <w:color w:val="000000"/>
        <w:sz w:val="20"/>
        <w:szCs w:val="20"/>
        <w:u w:val="none" w:color="000000"/>
        <w:vertAlign w:val="baseline"/>
      </w:rPr>
    </w:lvl>
    <w:lvl w:ilvl="8" w:tplc="2222BA76">
      <w:start w:val="1"/>
      <w:numFmt w:val="lowerRoman"/>
      <w:lvlText w:val="%9"/>
      <w:lvlJc w:val="left"/>
      <w:pPr>
        <w:ind w:left="4194"/>
      </w:pPr>
      <w:rPr>
        <w:rFonts w:ascii="Calibri" w:eastAsia="Times New Roman" w:hAnsi="Calibri" w:cs="Calibri"/>
        <w:b w:val="0"/>
        <w:i w:val="0"/>
        <w:strike w:val="0"/>
        <w:dstrike w:val="0"/>
        <w:color w:val="000000"/>
        <w:sz w:val="20"/>
        <w:szCs w:val="20"/>
        <w:u w:val="none" w:color="000000"/>
        <w:vertAlign w:val="baseline"/>
      </w:rPr>
    </w:lvl>
  </w:abstractNum>
  <w:abstractNum w:abstractNumId="13" w15:restartNumberingAfterBreak="0">
    <w:nsid w:val="2EA76CC1"/>
    <w:multiLevelType w:val="hybridMultilevel"/>
    <w:tmpl w:val="BA028FF0"/>
    <w:lvl w:ilvl="0" w:tplc="708E59A6">
      <w:start w:val="1"/>
      <w:numFmt w:val="decimal"/>
      <w:lvlText w:val="%1."/>
      <w:lvlJc w:val="left"/>
      <w:pPr>
        <w:ind w:left="1132"/>
      </w:pPr>
      <w:rPr>
        <w:rFonts w:ascii="Calibri" w:eastAsia="Times New Roman" w:hAnsi="Calibri" w:cs="Calibri"/>
        <w:b w:val="0"/>
        <w:bCs w:val="0"/>
        <w:i w:val="0"/>
        <w:strike w:val="0"/>
        <w:dstrike w:val="0"/>
        <w:color w:val="000000"/>
        <w:sz w:val="20"/>
        <w:szCs w:val="20"/>
        <w:u w:val="none" w:color="000000"/>
        <w:vertAlign w:val="baseline"/>
      </w:rPr>
    </w:lvl>
    <w:lvl w:ilvl="1" w:tplc="B78642AC">
      <w:start w:val="1"/>
      <w:numFmt w:val="lowerLetter"/>
      <w:lvlText w:val="%2"/>
      <w:lvlJc w:val="left"/>
      <w:pPr>
        <w:ind w:left="1107"/>
      </w:pPr>
      <w:rPr>
        <w:rFonts w:ascii="Calibri" w:eastAsia="Times New Roman" w:hAnsi="Calibri" w:cs="Calibri"/>
        <w:b w:val="0"/>
        <w:i w:val="0"/>
        <w:strike w:val="0"/>
        <w:dstrike w:val="0"/>
        <w:color w:val="000000"/>
        <w:sz w:val="20"/>
        <w:szCs w:val="20"/>
        <w:u w:val="none" w:color="000000"/>
        <w:vertAlign w:val="baseline"/>
      </w:rPr>
    </w:lvl>
    <w:lvl w:ilvl="2" w:tplc="21669060">
      <w:start w:val="1"/>
      <w:numFmt w:val="lowerRoman"/>
      <w:lvlText w:val="%3"/>
      <w:lvlJc w:val="left"/>
      <w:pPr>
        <w:ind w:left="1827"/>
      </w:pPr>
      <w:rPr>
        <w:rFonts w:ascii="Calibri" w:eastAsia="Times New Roman" w:hAnsi="Calibri" w:cs="Calibri"/>
        <w:b w:val="0"/>
        <w:i w:val="0"/>
        <w:strike w:val="0"/>
        <w:dstrike w:val="0"/>
        <w:color w:val="000000"/>
        <w:sz w:val="20"/>
        <w:szCs w:val="20"/>
        <w:u w:val="none" w:color="000000"/>
        <w:vertAlign w:val="baseline"/>
      </w:rPr>
    </w:lvl>
    <w:lvl w:ilvl="3" w:tplc="4550805E">
      <w:start w:val="1"/>
      <w:numFmt w:val="decimal"/>
      <w:lvlText w:val="%4"/>
      <w:lvlJc w:val="left"/>
      <w:pPr>
        <w:ind w:left="2547"/>
      </w:pPr>
      <w:rPr>
        <w:rFonts w:ascii="Calibri" w:eastAsia="Times New Roman" w:hAnsi="Calibri" w:cs="Calibri"/>
        <w:b w:val="0"/>
        <w:i w:val="0"/>
        <w:strike w:val="0"/>
        <w:dstrike w:val="0"/>
        <w:color w:val="000000"/>
        <w:sz w:val="20"/>
        <w:szCs w:val="20"/>
        <w:u w:val="none" w:color="000000"/>
        <w:vertAlign w:val="baseline"/>
      </w:rPr>
    </w:lvl>
    <w:lvl w:ilvl="4" w:tplc="16A877B2">
      <w:start w:val="1"/>
      <w:numFmt w:val="lowerLetter"/>
      <w:lvlText w:val="%5"/>
      <w:lvlJc w:val="left"/>
      <w:pPr>
        <w:ind w:left="3267"/>
      </w:pPr>
      <w:rPr>
        <w:rFonts w:ascii="Calibri" w:eastAsia="Times New Roman" w:hAnsi="Calibri" w:cs="Calibri"/>
        <w:b w:val="0"/>
        <w:i w:val="0"/>
        <w:strike w:val="0"/>
        <w:dstrike w:val="0"/>
        <w:color w:val="000000"/>
        <w:sz w:val="20"/>
        <w:szCs w:val="20"/>
        <w:u w:val="none" w:color="000000"/>
        <w:vertAlign w:val="baseline"/>
      </w:rPr>
    </w:lvl>
    <w:lvl w:ilvl="5" w:tplc="55729112">
      <w:start w:val="1"/>
      <w:numFmt w:val="lowerRoman"/>
      <w:lvlText w:val="%6"/>
      <w:lvlJc w:val="left"/>
      <w:pPr>
        <w:ind w:left="3987"/>
      </w:pPr>
      <w:rPr>
        <w:rFonts w:ascii="Calibri" w:eastAsia="Times New Roman" w:hAnsi="Calibri" w:cs="Calibri"/>
        <w:b w:val="0"/>
        <w:i w:val="0"/>
        <w:strike w:val="0"/>
        <w:dstrike w:val="0"/>
        <w:color w:val="000000"/>
        <w:sz w:val="20"/>
        <w:szCs w:val="20"/>
        <w:u w:val="none" w:color="000000"/>
        <w:vertAlign w:val="baseline"/>
      </w:rPr>
    </w:lvl>
    <w:lvl w:ilvl="6" w:tplc="DD2684CA">
      <w:start w:val="1"/>
      <w:numFmt w:val="decimal"/>
      <w:lvlText w:val="%7"/>
      <w:lvlJc w:val="left"/>
      <w:pPr>
        <w:ind w:left="4707"/>
      </w:pPr>
      <w:rPr>
        <w:rFonts w:ascii="Calibri" w:eastAsia="Times New Roman" w:hAnsi="Calibri" w:cs="Calibri"/>
        <w:b w:val="0"/>
        <w:i w:val="0"/>
        <w:strike w:val="0"/>
        <w:dstrike w:val="0"/>
        <w:color w:val="000000"/>
        <w:sz w:val="20"/>
        <w:szCs w:val="20"/>
        <w:u w:val="none" w:color="000000"/>
        <w:vertAlign w:val="baseline"/>
      </w:rPr>
    </w:lvl>
    <w:lvl w:ilvl="7" w:tplc="CAD290A8">
      <w:start w:val="1"/>
      <w:numFmt w:val="lowerLetter"/>
      <w:lvlText w:val="%8"/>
      <w:lvlJc w:val="left"/>
      <w:pPr>
        <w:ind w:left="5427"/>
      </w:pPr>
      <w:rPr>
        <w:rFonts w:ascii="Calibri" w:eastAsia="Times New Roman" w:hAnsi="Calibri" w:cs="Calibri"/>
        <w:b w:val="0"/>
        <w:i w:val="0"/>
        <w:strike w:val="0"/>
        <w:dstrike w:val="0"/>
        <w:color w:val="000000"/>
        <w:sz w:val="20"/>
        <w:szCs w:val="20"/>
        <w:u w:val="none" w:color="000000"/>
        <w:vertAlign w:val="baseline"/>
      </w:rPr>
    </w:lvl>
    <w:lvl w:ilvl="8" w:tplc="08C27732">
      <w:start w:val="1"/>
      <w:numFmt w:val="lowerRoman"/>
      <w:lvlText w:val="%9"/>
      <w:lvlJc w:val="left"/>
      <w:pPr>
        <w:ind w:left="6147"/>
      </w:pPr>
      <w:rPr>
        <w:rFonts w:ascii="Calibri" w:eastAsia="Times New Roman" w:hAnsi="Calibri" w:cs="Calibri"/>
        <w:b w:val="0"/>
        <w:i w:val="0"/>
        <w:strike w:val="0"/>
        <w:dstrike w:val="0"/>
        <w:color w:val="000000"/>
        <w:sz w:val="20"/>
        <w:szCs w:val="20"/>
        <w:u w:val="none" w:color="000000"/>
        <w:vertAlign w:val="baseline"/>
      </w:rPr>
    </w:lvl>
  </w:abstractNum>
  <w:abstractNum w:abstractNumId="14" w15:restartNumberingAfterBreak="0">
    <w:nsid w:val="347765AD"/>
    <w:multiLevelType w:val="hybridMultilevel"/>
    <w:tmpl w:val="EFD2F7F6"/>
    <w:lvl w:ilvl="0" w:tplc="4E348B6C">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2A2A0770">
      <w:start w:val="1"/>
      <w:numFmt w:val="lowerLetter"/>
      <w:lvlText w:val="%2"/>
      <w:lvlJc w:val="left"/>
      <w:pPr>
        <w:ind w:left="785"/>
      </w:pPr>
      <w:rPr>
        <w:rFonts w:ascii="Calibri" w:eastAsia="Times New Roman" w:hAnsi="Calibri" w:cs="Calibri"/>
        <w:b w:val="0"/>
        <w:i w:val="0"/>
        <w:strike w:val="0"/>
        <w:dstrike w:val="0"/>
        <w:color w:val="000000"/>
        <w:sz w:val="20"/>
        <w:szCs w:val="20"/>
        <w:u w:val="none" w:color="000000"/>
        <w:vertAlign w:val="baseline"/>
      </w:rPr>
    </w:lvl>
    <w:lvl w:ilvl="2" w:tplc="C41AD418">
      <w:start w:val="1"/>
      <w:numFmt w:val="lowerRoman"/>
      <w:lvlText w:val="%3"/>
      <w:lvlJc w:val="left"/>
      <w:pPr>
        <w:ind w:left="1210"/>
      </w:pPr>
      <w:rPr>
        <w:rFonts w:ascii="Calibri" w:eastAsia="Times New Roman" w:hAnsi="Calibri" w:cs="Calibri"/>
        <w:b w:val="0"/>
        <w:i w:val="0"/>
        <w:strike w:val="0"/>
        <w:dstrike w:val="0"/>
        <w:color w:val="000000"/>
        <w:sz w:val="20"/>
        <w:szCs w:val="20"/>
        <w:u w:val="none" w:color="000000"/>
        <w:vertAlign w:val="baseline"/>
      </w:rPr>
    </w:lvl>
    <w:lvl w:ilvl="3" w:tplc="2D1E4ED2">
      <w:start w:val="1"/>
      <w:numFmt w:val="decimal"/>
      <w:lvlText w:val="%4"/>
      <w:lvlJc w:val="left"/>
      <w:pPr>
        <w:ind w:left="1634"/>
      </w:pPr>
      <w:rPr>
        <w:rFonts w:ascii="Calibri" w:eastAsia="Times New Roman" w:hAnsi="Calibri" w:cs="Calibri"/>
        <w:b w:val="0"/>
        <w:i w:val="0"/>
        <w:strike w:val="0"/>
        <w:dstrike w:val="0"/>
        <w:color w:val="000000"/>
        <w:sz w:val="20"/>
        <w:szCs w:val="20"/>
        <w:u w:val="none" w:color="000000"/>
        <w:vertAlign w:val="baseline"/>
      </w:rPr>
    </w:lvl>
    <w:lvl w:ilvl="4" w:tplc="626C58AA">
      <w:start w:val="1"/>
      <w:numFmt w:val="lowerLetter"/>
      <w:lvlText w:val="%5"/>
      <w:lvlJc w:val="left"/>
      <w:pPr>
        <w:ind w:left="2059"/>
      </w:pPr>
      <w:rPr>
        <w:rFonts w:ascii="Calibri" w:eastAsia="Times New Roman" w:hAnsi="Calibri" w:cs="Calibri"/>
        <w:b w:val="0"/>
        <w:i w:val="0"/>
        <w:strike w:val="0"/>
        <w:dstrike w:val="0"/>
        <w:color w:val="000000"/>
        <w:sz w:val="20"/>
        <w:szCs w:val="20"/>
        <w:u w:val="none" w:color="000000"/>
        <w:vertAlign w:val="baseline"/>
      </w:rPr>
    </w:lvl>
    <w:lvl w:ilvl="5" w:tplc="C6727E1E">
      <w:start w:val="1"/>
      <w:numFmt w:val="lowerRoman"/>
      <w:lvlRestart w:val="0"/>
      <w:lvlText w:val="%6."/>
      <w:lvlJc w:val="left"/>
      <w:pPr>
        <w:ind w:left="2714"/>
      </w:pPr>
      <w:rPr>
        <w:rFonts w:ascii="Calibri" w:eastAsia="Times New Roman" w:hAnsi="Calibri" w:cs="Calibri"/>
        <w:b w:val="0"/>
        <w:i w:val="0"/>
        <w:strike w:val="0"/>
        <w:dstrike w:val="0"/>
        <w:color w:val="000000"/>
        <w:sz w:val="20"/>
        <w:szCs w:val="20"/>
        <w:u w:val="none" w:color="000000"/>
        <w:vertAlign w:val="baseline"/>
      </w:rPr>
    </w:lvl>
    <w:lvl w:ilvl="6" w:tplc="E828C4EC">
      <w:start w:val="1"/>
      <w:numFmt w:val="decimal"/>
      <w:lvlText w:val="%7"/>
      <w:lvlJc w:val="left"/>
      <w:pPr>
        <w:ind w:left="3204"/>
      </w:pPr>
      <w:rPr>
        <w:rFonts w:ascii="Calibri" w:eastAsia="Times New Roman" w:hAnsi="Calibri" w:cs="Calibri"/>
        <w:b w:val="0"/>
        <w:i w:val="0"/>
        <w:strike w:val="0"/>
        <w:dstrike w:val="0"/>
        <w:color w:val="000000"/>
        <w:sz w:val="20"/>
        <w:szCs w:val="20"/>
        <w:u w:val="none" w:color="000000"/>
        <w:vertAlign w:val="baseline"/>
      </w:rPr>
    </w:lvl>
    <w:lvl w:ilvl="7" w:tplc="4E7AF6EA">
      <w:start w:val="1"/>
      <w:numFmt w:val="lowerLetter"/>
      <w:lvlText w:val="%8"/>
      <w:lvlJc w:val="left"/>
      <w:pPr>
        <w:ind w:left="3924"/>
      </w:pPr>
      <w:rPr>
        <w:rFonts w:ascii="Calibri" w:eastAsia="Times New Roman" w:hAnsi="Calibri" w:cs="Calibri"/>
        <w:b w:val="0"/>
        <w:i w:val="0"/>
        <w:strike w:val="0"/>
        <w:dstrike w:val="0"/>
        <w:color w:val="000000"/>
        <w:sz w:val="20"/>
        <w:szCs w:val="20"/>
        <w:u w:val="none" w:color="000000"/>
        <w:vertAlign w:val="baseline"/>
      </w:rPr>
    </w:lvl>
    <w:lvl w:ilvl="8" w:tplc="F4667E0C">
      <w:start w:val="1"/>
      <w:numFmt w:val="lowerRoman"/>
      <w:lvlText w:val="%9"/>
      <w:lvlJc w:val="left"/>
      <w:pPr>
        <w:ind w:left="4644"/>
      </w:pPr>
      <w:rPr>
        <w:rFonts w:ascii="Calibri" w:eastAsia="Times New Roman" w:hAnsi="Calibri" w:cs="Calibri"/>
        <w:b w:val="0"/>
        <w:i w:val="0"/>
        <w:strike w:val="0"/>
        <w:dstrike w:val="0"/>
        <w:color w:val="000000"/>
        <w:sz w:val="20"/>
        <w:szCs w:val="20"/>
        <w:u w:val="none" w:color="000000"/>
        <w:vertAlign w:val="baseline"/>
      </w:rPr>
    </w:lvl>
  </w:abstractNum>
  <w:abstractNum w:abstractNumId="15" w15:restartNumberingAfterBreak="0">
    <w:nsid w:val="3D0A73BB"/>
    <w:multiLevelType w:val="hybridMultilevel"/>
    <w:tmpl w:val="739CB20A"/>
    <w:lvl w:ilvl="0" w:tplc="D0D8A980">
      <w:start w:val="1"/>
      <w:numFmt w:val="decimal"/>
      <w:lvlText w:val="%1."/>
      <w:lvlJc w:val="left"/>
      <w:pPr>
        <w:ind w:left="979"/>
      </w:pPr>
      <w:rPr>
        <w:rFonts w:ascii="Calibri" w:eastAsia="Times New Roman" w:hAnsi="Calibri" w:cs="Calibri"/>
        <w:b w:val="0"/>
        <w:bCs w:val="0"/>
        <w:i w:val="0"/>
        <w:strike w:val="0"/>
        <w:dstrike w:val="0"/>
        <w:color w:val="000000"/>
        <w:sz w:val="20"/>
        <w:szCs w:val="20"/>
        <w:u w:val="none" w:color="000000"/>
        <w:vertAlign w:val="baseline"/>
      </w:rPr>
    </w:lvl>
    <w:lvl w:ilvl="1" w:tplc="2D94F094">
      <w:start w:val="1"/>
      <w:numFmt w:val="lowerLetter"/>
      <w:lvlText w:val="%2"/>
      <w:lvlJc w:val="left"/>
      <w:pPr>
        <w:ind w:left="1092"/>
      </w:pPr>
      <w:rPr>
        <w:rFonts w:ascii="Calibri" w:eastAsia="Times New Roman" w:hAnsi="Calibri" w:cs="Calibri"/>
        <w:b w:val="0"/>
        <w:i w:val="0"/>
        <w:strike w:val="0"/>
        <w:dstrike w:val="0"/>
        <w:color w:val="000000"/>
        <w:sz w:val="22"/>
        <w:szCs w:val="22"/>
        <w:u w:val="none" w:color="000000"/>
        <w:vertAlign w:val="baseline"/>
      </w:rPr>
    </w:lvl>
    <w:lvl w:ilvl="2" w:tplc="0C6E5DAC">
      <w:start w:val="1"/>
      <w:numFmt w:val="lowerRoman"/>
      <w:lvlText w:val="%3"/>
      <w:lvlJc w:val="left"/>
      <w:pPr>
        <w:ind w:left="1812"/>
      </w:pPr>
      <w:rPr>
        <w:rFonts w:ascii="Calibri" w:eastAsia="Times New Roman" w:hAnsi="Calibri" w:cs="Calibri"/>
        <w:b w:val="0"/>
        <w:i w:val="0"/>
        <w:strike w:val="0"/>
        <w:dstrike w:val="0"/>
        <w:color w:val="000000"/>
        <w:sz w:val="22"/>
        <w:szCs w:val="22"/>
        <w:u w:val="none" w:color="000000"/>
        <w:vertAlign w:val="baseline"/>
      </w:rPr>
    </w:lvl>
    <w:lvl w:ilvl="3" w:tplc="E356E0FC">
      <w:start w:val="1"/>
      <w:numFmt w:val="decimal"/>
      <w:lvlText w:val="%4"/>
      <w:lvlJc w:val="left"/>
      <w:pPr>
        <w:ind w:left="2532"/>
      </w:pPr>
      <w:rPr>
        <w:rFonts w:ascii="Calibri" w:eastAsia="Times New Roman" w:hAnsi="Calibri" w:cs="Calibri"/>
        <w:b w:val="0"/>
        <w:i w:val="0"/>
        <w:strike w:val="0"/>
        <w:dstrike w:val="0"/>
        <w:color w:val="000000"/>
        <w:sz w:val="22"/>
        <w:szCs w:val="22"/>
        <w:u w:val="none" w:color="000000"/>
        <w:vertAlign w:val="baseline"/>
      </w:rPr>
    </w:lvl>
    <w:lvl w:ilvl="4" w:tplc="E64EE59C">
      <w:start w:val="1"/>
      <w:numFmt w:val="lowerLetter"/>
      <w:lvlText w:val="%5"/>
      <w:lvlJc w:val="left"/>
      <w:pPr>
        <w:ind w:left="3252"/>
      </w:pPr>
      <w:rPr>
        <w:rFonts w:ascii="Calibri" w:eastAsia="Times New Roman" w:hAnsi="Calibri" w:cs="Calibri"/>
        <w:b w:val="0"/>
        <w:i w:val="0"/>
        <w:strike w:val="0"/>
        <w:dstrike w:val="0"/>
        <w:color w:val="000000"/>
        <w:sz w:val="22"/>
        <w:szCs w:val="22"/>
        <w:u w:val="none" w:color="000000"/>
        <w:vertAlign w:val="baseline"/>
      </w:rPr>
    </w:lvl>
    <w:lvl w:ilvl="5" w:tplc="3AA8C2A8">
      <w:start w:val="1"/>
      <w:numFmt w:val="lowerRoman"/>
      <w:lvlText w:val="%6"/>
      <w:lvlJc w:val="left"/>
      <w:pPr>
        <w:ind w:left="3972"/>
      </w:pPr>
      <w:rPr>
        <w:rFonts w:ascii="Calibri" w:eastAsia="Times New Roman" w:hAnsi="Calibri" w:cs="Calibri"/>
        <w:b w:val="0"/>
        <w:i w:val="0"/>
        <w:strike w:val="0"/>
        <w:dstrike w:val="0"/>
        <w:color w:val="000000"/>
        <w:sz w:val="22"/>
        <w:szCs w:val="22"/>
        <w:u w:val="none" w:color="000000"/>
        <w:vertAlign w:val="baseline"/>
      </w:rPr>
    </w:lvl>
    <w:lvl w:ilvl="6" w:tplc="45508E66">
      <w:start w:val="1"/>
      <w:numFmt w:val="decimal"/>
      <w:lvlText w:val="%7"/>
      <w:lvlJc w:val="left"/>
      <w:pPr>
        <w:ind w:left="4692"/>
      </w:pPr>
      <w:rPr>
        <w:rFonts w:ascii="Calibri" w:eastAsia="Times New Roman" w:hAnsi="Calibri" w:cs="Calibri"/>
        <w:b w:val="0"/>
        <w:i w:val="0"/>
        <w:strike w:val="0"/>
        <w:dstrike w:val="0"/>
        <w:color w:val="000000"/>
        <w:sz w:val="22"/>
        <w:szCs w:val="22"/>
        <w:u w:val="none" w:color="000000"/>
        <w:vertAlign w:val="baseline"/>
      </w:rPr>
    </w:lvl>
    <w:lvl w:ilvl="7" w:tplc="6EF057E4">
      <w:start w:val="1"/>
      <w:numFmt w:val="lowerLetter"/>
      <w:lvlText w:val="%8"/>
      <w:lvlJc w:val="left"/>
      <w:pPr>
        <w:ind w:left="5412"/>
      </w:pPr>
      <w:rPr>
        <w:rFonts w:ascii="Calibri" w:eastAsia="Times New Roman" w:hAnsi="Calibri" w:cs="Calibri"/>
        <w:b w:val="0"/>
        <w:i w:val="0"/>
        <w:strike w:val="0"/>
        <w:dstrike w:val="0"/>
        <w:color w:val="000000"/>
        <w:sz w:val="22"/>
        <w:szCs w:val="22"/>
        <w:u w:val="none" w:color="000000"/>
        <w:vertAlign w:val="baseline"/>
      </w:rPr>
    </w:lvl>
    <w:lvl w:ilvl="8" w:tplc="1BDE97D6">
      <w:start w:val="1"/>
      <w:numFmt w:val="lowerRoman"/>
      <w:lvlText w:val="%9"/>
      <w:lvlJc w:val="left"/>
      <w:pPr>
        <w:ind w:left="6132"/>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471B0E79"/>
    <w:multiLevelType w:val="hybridMultilevel"/>
    <w:tmpl w:val="D08AD77E"/>
    <w:lvl w:ilvl="0" w:tplc="000AEE4A">
      <w:start w:val="1"/>
      <w:numFmt w:val="decimal"/>
      <w:lvlText w:val="%1."/>
      <w:lvlJc w:val="left"/>
      <w:pPr>
        <w:ind w:left="991"/>
      </w:pPr>
      <w:rPr>
        <w:rFonts w:ascii="Calibri" w:eastAsia="Times New Roman" w:hAnsi="Calibri" w:cs="Calibri"/>
        <w:b w:val="0"/>
        <w:bCs w:val="0"/>
        <w:i w:val="0"/>
        <w:strike w:val="0"/>
        <w:dstrike w:val="0"/>
        <w:color w:val="000000"/>
        <w:sz w:val="20"/>
        <w:szCs w:val="20"/>
        <w:u w:val="none" w:color="000000"/>
        <w:vertAlign w:val="baseline"/>
      </w:rPr>
    </w:lvl>
    <w:lvl w:ilvl="1" w:tplc="BD248F82">
      <w:start w:val="1"/>
      <w:numFmt w:val="lowerLetter"/>
      <w:lvlText w:val="%2)"/>
      <w:lvlJc w:val="left"/>
      <w:pPr>
        <w:ind w:left="1385"/>
      </w:pPr>
      <w:rPr>
        <w:rFonts w:ascii="Calibri" w:eastAsia="Times New Roman" w:hAnsi="Calibri" w:cs="Calibri"/>
        <w:b w:val="0"/>
        <w:bCs w:val="0"/>
        <w:i w:val="0"/>
        <w:strike w:val="0"/>
        <w:dstrike w:val="0"/>
        <w:color w:val="000000"/>
        <w:sz w:val="20"/>
        <w:szCs w:val="20"/>
        <w:u w:val="none" w:color="000000"/>
        <w:vertAlign w:val="baseline"/>
      </w:rPr>
    </w:lvl>
    <w:lvl w:ilvl="2" w:tplc="A698B544">
      <w:start w:val="1"/>
      <w:numFmt w:val="lowerRoman"/>
      <w:lvlText w:val="%3"/>
      <w:lvlJc w:val="left"/>
      <w:pPr>
        <w:ind w:left="1586"/>
      </w:pPr>
      <w:rPr>
        <w:rFonts w:ascii="Calibri" w:eastAsia="Times New Roman" w:hAnsi="Calibri" w:cs="Calibri"/>
        <w:b w:val="0"/>
        <w:i w:val="0"/>
        <w:strike w:val="0"/>
        <w:dstrike w:val="0"/>
        <w:color w:val="000000"/>
        <w:sz w:val="20"/>
        <w:szCs w:val="20"/>
        <w:u w:val="none" w:color="000000"/>
        <w:vertAlign w:val="baseline"/>
      </w:rPr>
    </w:lvl>
    <w:lvl w:ilvl="3" w:tplc="A6F48088">
      <w:start w:val="1"/>
      <w:numFmt w:val="decimal"/>
      <w:lvlText w:val="%4"/>
      <w:lvlJc w:val="left"/>
      <w:pPr>
        <w:ind w:left="2306"/>
      </w:pPr>
      <w:rPr>
        <w:rFonts w:ascii="Calibri" w:eastAsia="Times New Roman" w:hAnsi="Calibri" w:cs="Calibri"/>
        <w:b w:val="0"/>
        <w:i w:val="0"/>
        <w:strike w:val="0"/>
        <w:dstrike w:val="0"/>
        <w:color w:val="000000"/>
        <w:sz w:val="20"/>
        <w:szCs w:val="20"/>
        <w:u w:val="none" w:color="000000"/>
        <w:vertAlign w:val="baseline"/>
      </w:rPr>
    </w:lvl>
    <w:lvl w:ilvl="4" w:tplc="46A21A8A">
      <w:start w:val="1"/>
      <w:numFmt w:val="lowerLetter"/>
      <w:lvlText w:val="%5"/>
      <w:lvlJc w:val="left"/>
      <w:pPr>
        <w:ind w:left="3026"/>
      </w:pPr>
      <w:rPr>
        <w:rFonts w:ascii="Calibri" w:eastAsia="Times New Roman" w:hAnsi="Calibri" w:cs="Calibri"/>
        <w:b w:val="0"/>
        <w:i w:val="0"/>
        <w:strike w:val="0"/>
        <w:dstrike w:val="0"/>
        <w:color w:val="000000"/>
        <w:sz w:val="20"/>
        <w:szCs w:val="20"/>
        <w:u w:val="none" w:color="000000"/>
        <w:vertAlign w:val="baseline"/>
      </w:rPr>
    </w:lvl>
    <w:lvl w:ilvl="5" w:tplc="A9BE6658">
      <w:start w:val="1"/>
      <w:numFmt w:val="lowerRoman"/>
      <w:lvlText w:val="%6"/>
      <w:lvlJc w:val="left"/>
      <w:pPr>
        <w:ind w:left="3746"/>
      </w:pPr>
      <w:rPr>
        <w:rFonts w:ascii="Calibri" w:eastAsia="Times New Roman" w:hAnsi="Calibri" w:cs="Calibri"/>
        <w:b w:val="0"/>
        <w:i w:val="0"/>
        <w:strike w:val="0"/>
        <w:dstrike w:val="0"/>
        <w:color w:val="000000"/>
        <w:sz w:val="20"/>
        <w:szCs w:val="20"/>
        <w:u w:val="none" w:color="000000"/>
        <w:vertAlign w:val="baseline"/>
      </w:rPr>
    </w:lvl>
    <w:lvl w:ilvl="6" w:tplc="C86697A0">
      <w:start w:val="1"/>
      <w:numFmt w:val="decimal"/>
      <w:lvlText w:val="%7"/>
      <w:lvlJc w:val="left"/>
      <w:pPr>
        <w:ind w:left="4466"/>
      </w:pPr>
      <w:rPr>
        <w:rFonts w:ascii="Calibri" w:eastAsia="Times New Roman" w:hAnsi="Calibri" w:cs="Calibri"/>
        <w:b w:val="0"/>
        <w:i w:val="0"/>
        <w:strike w:val="0"/>
        <w:dstrike w:val="0"/>
        <w:color w:val="000000"/>
        <w:sz w:val="20"/>
        <w:szCs w:val="20"/>
        <w:u w:val="none" w:color="000000"/>
        <w:vertAlign w:val="baseline"/>
      </w:rPr>
    </w:lvl>
    <w:lvl w:ilvl="7" w:tplc="534A9598">
      <w:start w:val="1"/>
      <w:numFmt w:val="lowerLetter"/>
      <w:lvlText w:val="%8"/>
      <w:lvlJc w:val="left"/>
      <w:pPr>
        <w:ind w:left="5186"/>
      </w:pPr>
      <w:rPr>
        <w:rFonts w:ascii="Calibri" w:eastAsia="Times New Roman" w:hAnsi="Calibri" w:cs="Calibri"/>
        <w:b w:val="0"/>
        <w:i w:val="0"/>
        <w:strike w:val="0"/>
        <w:dstrike w:val="0"/>
        <w:color w:val="000000"/>
        <w:sz w:val="20"/>
        <w:szCs w:val="20"/>
        <w:u w:val="none" w:color="000000"/>
        <w:vertAlign w:val="baseline"/>
      </w:rPr>
    </w:lvl>
    <w:lvl w:ilvl="8" w:tplc="8034BEAC">
      <w:start w:val="1"/>
      <w:numFmt w:val="lowerRoman"/>
      <w:lvlText w:val="%9"/>
      <w:lvlJc w:val="left"/>
      <w:pPr>
        <w:ind w:left="5906"/>
      </w:pPr>
      <w:rPr>
        <w:rFonts w:ascii="Calibri" w:eastAsia="Times New Roman" w:hAnsi="Calibri" w:cs="Calibri"/>
        <w:b w:val="0"/>
        <w:i w:val="0"/>
        <w:strike w:val="0"/>
        <w:dstrike w:val="0"/>
        <w:color w:val="000000"/>
        <w:sz w:val="20"/>
        <w:szCs w:val="20"/>
        <w:u w:val="none" w:color="000000"/>
        <w:vertAlign w:val="baseline"/>
      </w:rPr>
    </w:lvl>
  </w:abstractNum>
  <w:abstractNum w:abstractNumId="17" w15:restartNumberingAfterBreak="0">
    <w:nsid w:val="47CE77A6"/>
    <w:multiLevelType w:val="hybridMultilevel"/>
    <w:tmpl w:val="E0443FF4"/>
    <w:lvl w:ilvl="0" w:tplc="DEC2347A">
      <w:start w:val="1"/>
      <w:numFmt w:val="decimal"/>
      <w:lvlText w:val="%1."/>
      <w:lvlJc w:val="left"/>
      <w:pPr>
        <w:ind w:left="911"/>
      </w:pPr>
      <w:rPr>
        <w:rFonts w:ascii="Calibri" w:eastAsia="Times New Roman" w:hAnsi="Calibri" w:cs="Calibri"/>
        <w:b w:val="0"/>
        <w:i w:val="0"/>
        <w:strike w:val="0"/>
        <w:dstrike w:val="0"/>
        <w:color w:val="000000"/>
        <w:sz w:val="20"/>
        <w:szCs w:val="20"/>
        <w:u w:val="none" w:color="000000"/>
        <w:vertAlign w:val="baseline"/>
      </w:rPr>
    </w:lvl>
    <w:lvl w:ilvl="1" w:tplc="83E2F856">
      <w:start w:val="1"/>
      <w:numFmt w:val="lowerLetter"/>
      <w:lvlText w:val="%2)"/>
      <w:lvlJc w:val="left"/>
      <w:pPr>
        <w:ind w:left="1286"/>
      </w:pPr>
      <w:rPr>
        <w:rFonts w:ascii="Calibri" w:eastAsia="Times New Roman" w:hAnsi="Calibri" w:cs="Calibri"/>
        <w:b w:val="0"/>
        <w:i w:val="0"/>
        <w:strike w:val="0"/>
        <w:dstrike w:val="0"/>
        <w:color w:val="000000"/>
        <w:sz w:val="20"/>
        <w:szCs w:val="20"/>
        <w:u w:val="none" w:color="000000"/>
        <w:vertAlign w:val="baseline"/>
      </w:rPr>
    </w:lvl>
    <w:lvl w:ilvl="2" w:tplc="C62406E6">
      <w:start w:val="1"/>
      <w:numFmt w:val="lowerRoman"/>
      <w:lvlText w:val="%3"/>
      <w:lvlJc w:val="left"/>
      <w:pPr>
        <w:ind w:left="1440"/>
      </w:pPr>
      <w:rPr>
        <w:rFonts w:ascii="Calibri" w:eastAsia="Times New Roman" w:hAnsi="Calibri" w:cs="Calibri"/>
        <w:b w:val="0"/>
        <w:i w:val="0"/>
        <w:strike w:val="0"/>
        <w:dstrike w:val="0"/>
        <w:color w:val="000000"/>
        <w:sz w:val="20"/>
        <w:szCs w:val="20"/>
        <w:u w:val="none" w:color="000000"/>
        <w:vertAlign w:val="baseline"/>
      </w:rPr>
    </w:lvl>
    <w:lvl w:ilvl="3" w:tplc="13864FA8">
      <w:start w:val="1"/>
      <w:numFmt w:val="decimal"/>
      <w:lvlText w:val="%4"/>
      <w:lvlJc w:val="left"/>
      <w:pPr>
        <w:ind w:left="2160"/>
      </w:pPr>
      <w:rPr>
        <w:rFonts w:ascii="Calibri" w:eastAsia="Times New Roman" w:hAnsi="Calibri" w:cs="Calibri"/>
        <w:b w:val="0"/>
        <w:i w:val="0"/>
        <w:strike w:val="0"/>
        <w:dstrike w:val="0"/>
        <w:color w:val="000000"/>
        <w:sz w:val="20"/>
        <w:szCs w:val="20"/>
        <w:u w:val="none" w:color="000000"/>
        <w:vertAlign w:val="baseline"/>
      </w:rPr>
    </w:lvl>
    <w:lvl w:ilvl="4" w:tplc="4D9E0F06">
      <w:start w:val="1"/>
      <w:numFmt w:val="lowerLetter"/>
      <w:lvlText w:val="%5"/>
      <w:lvlJc w:val="left"/>
      <w:pPr>
        <w:ind w:left="2880"/>
      </w:pPr>
      <w:rPr>
        <w:rFonts w:ascii="Calibri" w:eastAsia="Times New Roman" w:hAnsi="Calibri" w:cs="Calibri"/>
        <w:b w:val="0"/>
        <w:i w:val="0"/>
        <w:strike w:val="0"/>
        <w:dstrike w:val="0"/>
        <w:color w:val="000000"/>
        <w:sz w:val="20"/>
        <w:szCs w:val="20"/>
        <w:u w:val="none" w:color="000000"/>
        <w:vertAlign w:val="baseline"/>
      </w:rPr>
    </w:lvl>
    <w:lvl w:ilvl="5" w:tplc="BBF89014">
      <w:start w:val="1"/>
      <w:numFmt w:val="lowerRoman"/>
      <w:lvlText w:val="%6"/>
      <w:lvlJc w:val="left"/>
      <w:pPr>
        <w:ind w:left="3600"/>
      </w:pPr>
      <w:rPr>
        <w:rFonts w:ascii="Calibri" w:eastAsia="Times New Roman" w:hAnsi="Calibri" w:cs="Calibri"/>
        <w:b w:val="0"/>
        <w:i w:val="0"/>
        <w:strike w:val="0"/>
        <w:dstrike w:val="0"/>
        <w:color w:val="000000"/>
        <w:sz w:val="20"/>
        <w:szCs w:val="20"/>
        <w:u w:val="none" w:color="000000"/>
        <w:vertAlign w:val="baseline"/>
      </w:rPr>
    </w:lvl>
    <w:lvl w:ilvl="6" w:tplc="EBC6D42A">
      <w:start w:val="1"/>
      <w:numFmt w:val="decimal"/>
      <w:lvlText w:val="%7"/>
      <w:lvlJc w:val="left"/>
      <w:pPr>
        <w:ind w:left="4320"/>
      </w:pPr>
      <w:rPr>
        <w:rFonts w:ascii="Calibri" w:eastAsia="Times New Roman" w:hAnsi="Calibri" w:cs="Calibri"/>
        <w:b w:val="0"/>
        <w:i w:val="0"/>
        <w:strike w:val="0"/>
        <w:dstrike w:val="0"/>
        <w:color w:val="000000"/>
        <w:sz w:val="20"/>
        <w:szCs w:val="20"/>
        <w:u w:val="none" w:color="000000"/>
        <w:vertAlign w:val="baseline"/>
      </w:rPr>
    </w:lvl>
    <w:lvl w:ilvl="7" w:tplc="FEAA8C90">
      <w:start w:val="1"/>
      <w:numFmt w:val="lowerLetter"/>
      <w:lvlText w:val="%8"/>
      <w:lvlJc w:val="left"/>
      <w:pPr>
        <w:ind w:left="5040"/>
      </w:pPr>
      <w:rPr>
        <w:rFonts w:ascii="Calibri" w:eastAsia="Times New Roman" w:hAnsi="Calibri" w:cs="Calibri"/>
        <w:b w:val="0"/>
        <w:i w:val="0"/>
        <w:strike w:val="0"/>
        <w:dstrike w:val="0"/>
        <w:color w:val="000000"/>
        <w:sz w:val="20"/>
        <w:szCs w:val="20"/>
        <w:u w:val="none" w:color="000000"/>
        <w:vertAlign w:val="baseline"/>
      </w:rPr>
    </w:lvl>
    <w:lvl w:ilvl="8" w:tplc="EEC810F2">
      <w:start w:val="1"/>
      <w:numFmt w:val="lowerRoman"/>
      <w:lvlText w:val="%9"/>
      <w:lvlJc w:val="left"/>
      <w:pPr>
        <w:ind w:left="5760"/>
      </w:pPr>
      <w:rPr>
        <w:rFonts w:ascii="Calibri" w:eastAsia="Times New Roman" w:hAnsi="Calibri" w:cs="Calibri"/>
        <w:b w:val="0"/>
        <w:i w:val="0"/>
        <w:strike w:val="0"/>
        <w:dstrike w:val="0"/>
        <w:color w:val="000000"/>
        <w:sz w:val="20"/>
        <w:szCs w:val="20"/>
        <w:u w:val="none" w:color="000000"/>
        <w:vertAlign w:val="baseline"/>
      </w:rPr>
    </w:lvl>
  </w:abstractNum>
  <w:abstractNum w:abstractNumId="18" w15:restartNumberingAfterBreak="0">
    <w:nsid w:val="5F200E71"/>
    <w:multiLevelType w:val="hybridMultilevel"/>
    <w:tmpl w:val="CED07C68"/>
    <w:lvl w:ilvl="0" w:tplc="40DEFB72">
      <w:start w:val="1"/>
      <w:numFmt w:val="decimal"/>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F771D1B"/>
    <w:multiLevelType w:val="hybridMultilevel"/>
    <w:tmpl w:val="A4B64E2A"/>
    <w:lvl w:ilvl="0" w:tplc="8BFCC97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vertAlign w:val="baseline"/>
      </w:rPr>
    </w:lvl>
    <w:lvl w:ilvl="1" w:tplc="1DBAB0EE">
      <w:start w:val="1"/>
      <w:numFmt w:val="lowerLetter"/>
      <w:lvlRestart w:val="0"/>
      <w:lvlText w:val="%2)"/>
      <w:lvlJc w:val="left"/>
      <w:pPr>
        <w:ind w:left="1646"/>
      </w:pPr>
      <w:rPr>
        <w:rFonts w:ascii="Times New Roman" w:eastAsia="Times New Roman" w:hAnsi="Times New Roman" w:cs="Times New Roman"/>
        <w:b/>
        <w:bCs/>
        <w:i w:val="0"/>
        <w:strike w:val="0"/>
        <w:dstrike w:val="0"/>
        <w:color w:val="000000"/>
        <w:sz w:val="20"/>
        <w:szCs w:val="20"/>
        <w:u w:val="none" w:color="000000"/>
        <w:vertAlign w:val="baseline"/>
      </w:rPr>
    </w:lvl>
    <w:lvl w:ilvl="2" w:tplc="3BE2A7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4BF69E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F10BD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3B9085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841A5A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0BC4DD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D04ECD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0" w15:restartNumberingAfterBreak="0">
    <w:nsid w:val="623A0DCA"/>
    <w:multiLevelType w:val="hybridMultilevel"/>
    <w:tmpl w:val="777E930E"/>
    <w:lvl w:ilvl="0" w:tplc="FB52FC12">
      <w:start w:val="1"/>
      <w:numFmt w:val="decimal"/>
      <w:lvlText w:val="%1."/>
      <w:lvlJc w:val="left"/>
      <w:pPr>
        <w:ind w:left="1259"/>
      </w:pPr>
      <w:rPr>
        <w:rFonts w:ascii="Calibri" w:eastAsia="Times New Roman" w:hAnsi="Calibri" w:cs="Calibri"/>
        <w:b w:val="0"/>
        <w:i w:val="0"/>
        <w:strike w:val="0"/>
        <w:dstrike w:val="0"/>
        <w:color w:val="000000"/>
        <w:sz w:val="20"/>
        <w:szCs w:val="20"/>
        <w:u w:val="none" w:color="000000"/>
        <w:vertAlign w:val="baseline"/>
      </w:rPr>
    </w:lvl>
    <w:lvl w:ilvl="1" w:tplc="CE52B4DC">
      <w:start w:val="1"/>
      <w:numFmt w:val="lowerLetter"/>
      <w:lvlText w:val="%2"/>
      <w:lvlJc w:val="left"/>
      <w:pPr>
        <w:ind w:left="1646"/>
      </w:pPr>
      <w:rPr>
        <w:rFonts w:ascii="Calibri" w:eastAsia="Times New Roman" w:hAnsi="Calibri" w:cs="Calibri"/>
        <w:b w:val="0"/>
        <w:i w:val="0"/>
        <w:strike w:val="0"/>
        <w:dstrike w:val="0"/>
        <w:color w:val="000000"/>
        <w:sz w:val="20"/>
        <w:szCs w:val="20"/>
        <w:u w:val="none" w:color="000000"/>
        <w:vertAlign w:val="baseline"/>
      </w:rPr>
    </w:lvl>
    <w:lvl w:ilvl="2" w:tplc="E0C4601E">
      <w:start w:val="1"/>
      <w:numFmt w:val="lowerRoman"/>
      <w:lvlText w:val="%3"/>
      <w:lvlJc w:val="left"/>
      <w:pPr>
        <w:ind w:left="2366"/>
      </w:pPr>
      <w:rPr>
        <w:rFonts w:ascii="Calibri" w:eastAsia="Times New Roman" w:hAnsi="Calibri" w:cs="Calibri"/>
        <w:b w:val="0"/>
        <w:i w:val="0"/>
        <w:strike w:val="0"/>
        <w:dstrike w:val="0"/>
        <w:color w:val="000000"/>
        <w:sz w:val="20"/>
        <w:szCs w:val="20"/>
        <w:u w:val="none" w:color="000000"/>
        <w:vertAlign w:val="baseline"/>
      </w:rPr>
    </w:lvl>
    <w:lvl w:ilvl="3" w:tplc="F70E5E86">
      <w:start w:val="1"/>
      <w:numFmt w:val="decimal"/>
      <w:lvlText w:val="%4"/>
      <w:lvlJc w:val="left"/>
      <w:pPr>
        <w:ind w:left="3086"/>
      </w:pPr>
      <w:rPr>
        <w:rFonts w:ascii="Calibri" w:eastAsia="Times New Roman" w:hAnsi="Calibri" w:cs="Calibri"/>
        <w:b w:val="0"/>
        <w:i w:val="0"/>
        <w:strike w:val="0"/>
        <w:dstrike w:val="0"/>
        <w:color w:val="000000"/>
        <w:sz w:val="20"/>
        <w:szCs w:val="20"/>
        <w:u w:val="none" w:color="000000"/>
        <w:vertAlign w:val="baseline"/>
      </w:rPr>
    </w:lvl>
    <w:lvl w:ilvl="4" w:tplc="AA32B5BC">
      <w:start w:val="1"/>
      <w:numFmt w:val="lowerLetter"/>
      <w:lvlText w:val="%5"/>
      <w:lvlJc w:val="left"/>
      <w:pPr>
        <w:ind w:left="3806"/>
      </w:pPr>
      <w:rPr>
        <w:rFonts w:ascii="Calibri" w:eastAsia="Times New Roman" w:hAnsi="Calibri" w:cs="Calibri"/>
        <w:b w:val="0"/>
        <w:i w:val="0"/>
        <w:strike w:val="0"/>
        <w:dstrike w:val="0"/>
        <w:color w:val="000000"/>
        <w:sz w:val="20"/>
        <w:szCs w:val="20"/>
        <w:u w:val="none" w:color="000000"/>
        <w:vertAlign w:val="baseline"/>
      </w:rPr>
    </w:lvl>
    <w:lvl w:ilvl="5" w:tplc="8A9C267C">
      <w:start w:val="1"/>
      <w:numFmt w:val="lowerRoman"/>
      <w:lvlText w:val="%6"/>
      <w:lvlJc w:val="left"/>
      <w:pPr>
        <w:ind w:left="4526"/>
      </w:pPr>
      <w:rPr>
        <w:rFonts w:ascii="Calibri" w:eastAsia="Times New Roman" w:hAnsi="Calibri" w:cs="Calibri"/>
        <w:b w:val="0"/>
        <w:i w:val="0"/>
        <w:strike w:val="0"/>
        <w:dstrike w:val="0"/>
        <w:color w:val="000000"/>
        <w:sz w:val="20"/>
        <w:szCs w:val="20"/>
        <w:u w:val="none" w:color="000000"/>
        <w:vertAlign w:val="baseline"/>
      </w:rPr>
    </w:lvl>
    <w:lvl w:ilvl="6" w:tplc="ADEA62BC">
      <w:start w:val="1"/>
      <w:numFmt w:val="decimal"/>
      <w:lvlText w:val="%7"/>
      <w:lvlJc w:val="left"/>
      <w:pPr>
        <w:ind w:left="5246"/>
      </w:pPr>
      <w:rPr>
        <w:rFonts w:ascii="Calibri" w:eastAsia="Times New Roman" w:hAnsi="Calibri" w:cs="Calibri"/>
        <w:b w:val="0"/>
        <w:i w:val="0"/>
        <w:strike w:val="0"/>
        <w:dstrike w:val="0"/>
        <w:color w:val="000000"/>
        <w:sz w:val="20"/>
        <w:szCs w:val="20"/>
        <w:u w:val="none" w:color="000000"/>
        <w:vertAlign w:val="baseline"/>
      </w:rPr>
    </w:lvl>
    <w:lvl w:ilvl="7" w:tplc="1C82EEC6">
      <w:start w:val="1"/>
      <w:numFmt w:val="lowerLetter"/>
      <w:lvlText w:val="%8"/>
      <w:lvlJc w:val="left"/>
      <w:pPr>
        <w:ind w:left="5966"/>
      </w:pPr>
      <w:rPr>
        <w:rFonts w:ascii="Calibri" w:eastAsia="Times New Roman" w:hAnsi="Calibri" w:cs="Calibri"/>
        <w:b w:val="0"/>
        <w:i w:val="0"/>
        <w:strike w:val="0"/>
        <w:dstrike w:val="0"/>
        <w:color w:val="000000"/>
        <w:sz w:val="20"/>
        <w:szCs w:val="20"/>
        <w:u w:val="none" w:color="000000"/>
        <w:vertAlign w:val="baseline"/>
      </w:rPr>
    </w:lvl>
    <w:lvl w:ilvl="8" w:tplc="AEB01062">
      <w:start w:val="1"/>
      <w:numFmt w:val="lowerRoman"/>
      <w:lvlText w:val="%9"/>
      <w:lvlJc w:val="left"/>
      <w:pPr>
        <w:ind w:left="6686"/>
      </w:pPr>
      <w:rPr>
        <w:rFonts w:ascii="Calibri" w:eastAsia="Times New Roman" w:hAnsi="Calibri" w:cs="Calibri"/>
        <w:b w:val="0"/>
        <w:i w:val="0"/>
        <w:strike w:val="0"/>
        <w:dstrike w:val="0"/>
        <w:color w:val="000000"/>
        <w:sz w:val="20"/>
        <w:szCs w:val="20"/>
        <w:u w:val="none" w:color="000000"/>
        <w:vertAlign w:val="baseline"/>
      </w:rPr>
    </w:lvl>
  </w:abstractNum>
  <w:abstractNum w:abstractNumId="21" w15:restartNumberingAfterBreak="0">
    <w:nsid w:val="67242708"/>
    <w:multiLevelType w:val="hybridMultilevel"/>
    <w:tmpl w:val="2840A19E"/>
    <w:lvl w:ilvl="0" w:tplc="C27E0458">
      <w:start w:val="1"/>
      <w:numFmt w:val="decimal"/>
      <w:lvlText w:val="%1."/>
      <w:lvlJc w:val="left"/>
      <w:pPr>
        <w:ind w:left="991"/>
      </w:pPr>
      <w:rPr>
        <w:rFonts w:ascii="Calibri" w:eastAsia="Times New Roman" w:hAnsi="Calibri" w:cs="Calibri"/>
        <w:b w:val="0"/>
        <w:bCs w:val="0"/>
        <w:i w:val="0"/>
        <w:strike w:val="0"/>
        <w:dstrike w:val="0"/>
        <w:color w:val="000000"/>
        <w:sz w:val="20"/>
        <w:szCs w:val="20"/>
        <w:u w:val="none" w:color="000000"/>
        <w:vertAlign w:val="baseline"/>
      </w:rPr>
    </w:lvl>
    <w:lvl w:ilvl="1" w:tplc="795A1388">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CE0ADFFC">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6CAC5BD2">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025AABE6">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3C7A95D8">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0EF2A0C6">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698CAE1E">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599AE1AE">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70D025E6"/>
    <w:multiLevelType w:val="hybridMultilevel"/>
    <w:tmpl w:val="1E48F5E6"/>
    <w:lvl w:ilvl="0" w:tplc="9290283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vertAlign w:val="baseline"/>
      </w:rPr>
    </w:lvl>
    <w:lvl w:ilvl="1" w:tplc="15EE8900">
      <w:start w:val="1"/>
      <w:numFmt w:val="lowerLetter"/>
      <w:lvlRestart w:val="0"/>
      <w:lvlText w:val="%2)"/>
      <w:lvlJc w:val="left"/>
      <w:pPr>
        <w:ind w:left="1646"/>
      </w:pPr>
      <w:rPr>
        <w:rFonts w:ascii="Times New Roman" w:eastAsia="Times New Roman" w:hAnsi="Times New Roman" w:cs="Times New Roman"/>
        <w:b w:val="0"/>
        <w:bCs w:val="0"/>
        <w:i w:val="0"/>
        <w:strike w:val="0"/>
        <w:dstrike w:val="0"/>
        <w:color w:val="000000"/>
        <w:sz w:val="20"/>
        <w:szCs w:val="20"/>
        <w:u w:val="none" w:color="000000"/>
        <w:vertAlign w:val="baseline"/>
      </w:rPr>
    </w:lvl>
    <w:lvl w:ilvl="2" w:tplc="D4A2EE28">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vertAlign w:val="baseline"/>
      </w:rPr>
    </w:lvl>
    <w:lvl w:ilvl="3" w:tplc="1CB6CB6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vertAlign w:val="baseline"/>
      </w:rPr>
    </w:lvl>
    <w:lvl w:ilvl="4" w:tplc="D7A8DD9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vertAlign w:val="baseline"/>
      </w:rPr>
    </w:lvl>
    <w:lvl w:ilvl="5" w:tplc="78B8B19A">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vertAlign w:val="baseline"/>
      </w:rPr>
    </w:lvl>
    <w:lvl w:ilvl="6" w:tplc="E8EE8FC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vertAlign w:val="baseline"/>
      </w:rPr>
    </w:lvl>
    <w:lvl w:ilvl="7" w:tplc="62AA74F4">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vertAlign w:val="baseline"/>
      </w:rPr>
    </w:lvl>
    <w:lvl w:ilvl="8" w:tplc="103E8E4E">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16cid:durableId="618805285">
    <w:abstractNumId w:val="11"/>
  </w:num>
  <w:num w:numId="2" w16cid:durableId="1385593191">
    <w:abstractNumId w:val="4"/>
  </w:num>
  <w:num w:numId="3" w16cid:durableId="86117669">
    <w:abstractNumId w:val="15"/>
  </w:num>
  <w:num w:numId="4" w16cid:durableId="257059611">
    <w:abstractNumId w:val="21"/>
  </w:num>
  <w:num w:numId="5" w16cid:durableId="418019514">
    <w:abstractNumId w:val="10"/>
  </w:num>
  <w:num w:numId="6" w16cid:durableId="571233781">
    <w:abstractNumId w:val="16"/>
  </w:num>
  <w:num w:numId="7" w16cid:durableId="1578516977">
    <w:abstractNumId w:val="13"/>
  </w:num>
  <w:num w:numId="8" w16cid:durableId="2045717291">
    <w:abstractNumId w:val="7"/>
  </w:num>
  <w:num w:numId="9" w16cid:durableId="1389039019">
    <w:abstractNumId w:val="9"/>
  </w:num>
  <w:num w:numId="10" w16cid:durableId="2096435429">
    <w:abstractNumId w:val="6"/>
  </w:num>
  <w:num w:numId="11" w16cid:durableId="1105732635">
    <w:abstractNumId w:val="19"/>
  </w:num>
  <w:num w:numId="12" w16cid:durableId="1629699310">
    <w:abstractNumId w:val="22"/>
  </w:num>
  <w:num w:numId="13" w16cid:durableId="557594538">
    <w:abstractNumId w:val="5"/>
  </w:num>
  <w:num w:numId="14" w16cid:durableId="173423247">
    <w:abstractNumId w:val="17"/>
  </w:num>
  <w:num w:numId="15" w16cid:durableId="664404759">
    <w:abstractNumId w:val="0"/>
  </w:num>
  <w:num w:numId="16" w16cid:durableId="955988637">
    <w:abstractNumId w:val="20"/>
  </w:num>
  <w:num w:numId="17" w16cid:durableId="1148671813">
    <w:abstractNumId w:val="2"/>
  </w:num>
  <w:num w:numId="18" w16cid:durableId="635258700">
    <w:abstractNumId w:val="12"/>
  </w:num>
  <w:num w:numId="19" w16cid:durableId="1595243107">
    <w:abstractNumId w:val="8"/>
  </w:num>
  <w:num w:numId="20" w16cid:durableId="688028439">
    <w:abstractNumId w:val="14"/>
  </w:num>
  <w:num w:numId="21" w16cid:durableId="1662387193">
    <w:abstractNumId w:val="1"/>
  </w:num>
  <w:num w:numId="22" w16cid:durableId="639774892">
    <w:abstractNumId w:val="3"/>
  </w:num>
  <w:num w:numId="23" w16cid:durableId="1068654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9A"/>
    <w:rsid w:val="0000133F"/>
    <w:rsid w:val="00035ABA"/>
    <w:rsid w:val="00045DDE"/>
    <w:rsid w:val="00053820"/>
    <w:rsid w:val="00075A37"/>
    <w:rsid w:val="00093375"/>
    <w:rsid w:val="00094E21"/>
    <w:rsid w:val="000B4381"/>
    <w:rsid w:val="000C7627"/>
    <w:rsid w:val="000D3760"/>
    <w:rsid w:val="001364CE"/>
    <w:rsid w:val="00147379"/>
    <w:rsid w:val="00161116"/>
    <w:rsid w:val="001D3C96"/>
    <w:rsid w:val="001E4FA5"/>
    <w:rsid w:val="00202D4C"/>
    <w:rsid w:val="002044DF"/>
    <w:rsid w:val="002143B8"/>
    <w:rsid w:val="00231903"/>
    <w:rsid w:val="00232C9A"/>
    <w:rsid w:val="00235F57"/>
    <w:rsid w:val="0025210B"/>
    <w:rsid w:val="00274FEF"/>
    <w:rsid w:val="0029178E"/>
    <w:rsid w:val="00295C41"/>
    <w:rsid w:val="002D17D1"/>
    <w:rsid w:val="003C756A"/>
    <w:rsid w:val="003E3D1D"/>
    <w:rsid w:val="00435250"/>
    <w:rsid w:val="0048565D"/>
    <w:rsid w:val="004C69CD"/>
    <w:rsid w:val="004F75CB"/>
    <w:rsid w:val="00507A40"/>
    <w:rsid w:val="00531A45"/>
    <w:rsid w:val="005551FE"/>
    <w:rsid w:val="005857C1"/>
    <w:rsid w:val="00586365"/>
    <w:rsid w:val="00591994"/>
    <w:rsid w:val="005B5968"/>
    <w:rsid w:val="005B7AB3"/>
    <w:rsid w:val="00605F1B"/>
    <w:rsid w:val="00611850"/>
    <w:rsid w:val="0064452B"/>
    <w:rsid w:val="00667DE4"/>
    <w:rsid w:val="00695E05"/>
    <w:rsid w:val="006A63CA"/>
    <w:rsid w:val="006A71F6"/>
    <w:rsid w:val="006B1E4D"/>
    <w:rsid w:val="006E0FFA"/>
    <w:rsid w:val="00714BAE"/>
    <w:rsid w:val="00731864"/>
    <w:rsid w:val="007409FC"/>
    <w:rsid w:val="007529D6"/>
    <w:rsid w:val="007727EE"/>
    <w:rsid w:val="00774EB6"/>
    <w:rsid w:val="00777438"/>
    <w:rsid w:val="0078221C"/>
    <w:rsid w:val="007A14E5"/>
    <w:rsid w:val="007C02C6"/>
    <w:rsid w:val="007E6CDA"/>
    <w:rsid w:val="00836562"/>
    <w:rsid w:val="00845CCB"/>
    <w:rsid w:val="00860B71"/>
    <w:rsid w:val="008B445D"/>
    <w:rsid w:val="008C6781"/>
    <w:rsid w:val="008D0E11"/>
    <w:rsid w:val="008F7D33"/>
    <w:rsid w:val="00913D1B"/>
    <w:rsid w:val="00953118"/>
    <w:rsid w:val="009655F2"/>
    <w:rsid w:val="009803E6"/>
    <w:rsid w:val="00990633"/>
    <w:rsid w:val="00990C45"/>
    <w:rsid w:val="009B51AE"/>
    <w:rsid w:val="009B7381"/>
    <w:rsid w:val="009D44EA"/>
    <w:rsid w:val="009E6352"/>
    <w:rsid w:val="00A56279"/>
    <w:rsid w:val="00AD059D"/>
    <w:rsid w:val="00B0462B"/>
    <w:rsid w:val="00B37322"/>
    <w:rsid w:val="00B65225"/>
    <w:rsid w:val="00B676B1"/>
    <w:rsid w:val="00B866CE"/>
    <w:rsid w:val="00BC0AB1"/>
    <w:rsid w:val="00BC62A1"/>
    <w:rsid w:val="00C1221B"/>
    <w:rsid w:val="00C22042"/>
    <w:rsid w:val="00C30C35"/>
    <w:rsid w:val="00C42C5F"/>
    <w:rsid w:val="00C44A27"/>
    <w:rsid w:val="00C57DEE"/>
    <w:rsid w:val="00C73E4B"/>
    <w:rsid w:val="00C805AB"/>
    <w:rsid w:val="00CC3EAC"/>
    <w:rsid w:val="00CF337D"/>
    <w:rsid w:val="00D542A0"/>
    <w:rsid w:val="00D83E4F"/>
    <w:rsid w:val="00D94051"/>
    <w:rsid w:val="00DB43D0"/>
    <w:rsid w:val="00DD1EED"/>
    <w:rsid w:val="00E044EA"/>
    <w:rsid w:val="00E14EC9"/>
    <w:rsid w:val="00E245E1"/>
    <w:rsid w:val="00E305B8"/>
    <w:rsid w:val="00E33960"/>
    <w:rsid w:val="00E53704"/>
    <w:rsid w:val="00E85198"/>
    <w:rsid w:val="00EB06BD"/>
    <w:rsid w:val="00EE5BF4"/>
    <w:rsid w:val="00F00554"/>
    <w:rsid w:val="00F079A9"/>
    <w:rsid w:val="00F265E4"/>
    <w:rsid w:val="00F2687A"/>
    <w:rsid w:val="00FD59B3"/>
    <w:rsid w:val="00FF7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18B08"/>
  <w15:docId w15:val="{2762435E-D348-448E-8239-ACC03ED8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2C6"/>
    <w:pPr>
      <w:spacing w:after="24" w:line="250" w:lineRule="auto"/>
      <w:ind w:left="934" w:hanging="368"/>
      <w:jc w:val="both"/>
    </w:pPr>
    <w:rPr>
      <w:rFonts w:cs="Calibri"/>
      <w:color w:val="000000"/>
      <w:sz w:val="20"/>
    </w:rPr>
  </w:style>
  <w:style w:type="paragraph" w:styleId="Nagwek1">
    <w:name w:val="heading 1"/>
    <w:basedOn w:val="Normalny"/>
    <w:next w:val="Normalny"/>
    <w:link w:val="Nagwek1Znak"/>
    <w:uiPriority w:val="99"/>
    <w:qFormat/>
    <w:rsid w:val="007C02C6"/>
    <w:pPr>
      <w:keepNext/>
      <w:keepLines/>
      <w:spacing w:after="0" w:line="259" w:lineRule="auto"/>
      <w:ind w:left="529" w:hanging="10"/>
      <w:jc w:val="center"/>
      <w:outlineLvl w:val="0"/>
    </w:pPr>
    <w:rPr>
      <w:b/>
      <w:sz w:val="22"/>
    </w:rPr>
  </w:style>
  <w:style w:type="paragraph" w:styleId="Nagwek3">
    <w:name w:val="heading 3"/>
    <w:basedOn w:val="Normalny"/>
    <w:next w:val="Normalny"/>
    <w:link w:val="Nagwek3Znak"/>
    <w:semiHidden/>
    <w:unhideWhenUsed/>
    <w:qFormat/>
    <w:locked/>
    <w:rsid w:val="008365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C02C6"/>
    <w:rPr>
      <w:rFonts w:ascii="Calibri" w:hAnsi="Calibri" w:cs="Times New Roman"/>
      <w:b/>
      <w:color w:val="000000"/>
      <w:sz w:val="22"/>
      <w:lang w:val="pl-PL" w:eastAsia="pl-PL"/>
    </w:rPr>
  </w:style>
  <w:style w:type="paragraph" w:styleId="Akapitzlist">
    <w:name w:val="List Paragraph"/>
    <w:basedOn w:val="Normalny"/>
    <w:uiPriority w:val="99"/>
    <w:qFormat/>
    <w:rsid w:val="007A14E5"/>
    <w:pPr>
      <w:ind w:left="720"/>
      <w:contextualSpacing/>
    </w:pPr>
  </w:style>
  <w:style w:type="character" w:styleId="Hipercze">
    <w:name w:val="Hyperlink"/>
    <w:basedOn w:val="Domylnaczcionkaakapitu"/>
    <w:uiPriority w:val="99"/>
    <w:rsid w:val="0064452B"/>
    <w:rPr>
      <w:rFonts w:cs="Times New Roman"/>
      <w:color w:val="0563C1"/>
      <w:u w:val="single"/>
    </w:rPr>
  </w:style>
  <w:style w:type="paragraph" w:styleId="Nagwek">
    <w:name w:val="header"/>
    <w:basedOn w:val="Normalny"/>
    <w:link w:val="NagwekZnak"/>
    <w:uiPriority w:val="99"/>
    <w:rsid w:val="0064452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4452B"/>
    <w:rPr>
      <w:rFonts w:ascii="Calibri" w:hAnsi="Calibri" w:cs="Calibri"/>
      <w:color w:val="000000"/>
      <w:sz w:val="20"/>
    </w:rPr>
  </w:style>
  <w:style w:type="character" w:customStyle="1" w:styleId="Nagwek3Znak">
    <w:name w:val="Nagłówek 3 Znak"/>
    <w:basedOn w:val="Domylnaczcionkaakapitu"/>
    <w:link w:val="Nagwek3"/>
    <w:semiHidden/>
    <w:rsid w:val="00836562"/>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D94051"/>
    <w:rPr>
      <w:color w:val="605E5C"/>
      <w:shd w:val="clear" w:color="auto" w:fill="E1DFDD"/>
    </w:rPr>
  </w:style>
  <w:style w:type="character" w:styleId="Nierozpoznanawzmianka">
    <w:name w:val="Unresolved Mention"/>
    <w:basedOn w:val="Domylnaczcionkaakapitu"/>
    <w:uiPriority w:val="99"/>
    <w:semiHidden/>
    <w:unhideWhenUsed/>
    <w:rsid w:val="00C42C5F"/>
    <w:rPr>
      <w:color w:val="605E5C"/>
      <w:shd w:val="clear" w:color="auto" w:fill="E1DFDD"/>
    </w:rPr>
  </w:style>
  <w:style w:type="paragraph" w:styleId="Poprawka">
    <w:name w:val="Revision"/>
    <w:hidden/>
    <w:uiPriority w:val="99"/>
    <w:semiHidden/>
    <w:rsid w:val="006A71F6"/>
    <w:rPr>
      <w:rFonts w:cs="Calibri"/>
      <w:color w:val="000000"/>
      <w:sz w:val="20"/>
    </w:rPr>
  </w:style>
  <w:style w:type="character" w:styleId="Odwoaniedokomentarza">
    <w:name w:val="annotation reference"/>
    <w:basedOn w:val="Domylnaczcionkaakapitu"/>
    <w:uiPriority w:val="99"/>
    <w:semiHidden/>
    <w:unhideWhenUsed/>
    <w:rsid w:val="006A71F6"/>
    <w:rPr>
      <w:sz w:val="16"/>
      <w:szCs w:val="16"/>
    </w:rPr>
  </w:style>
  <w:style w:type="paragraph" w:styleId="Tekstkomentarza">
    <w:name w:val="annotation text"/>
    <w:basedOn w:val="Normalny"/>
    <w:link w:val="TekstkomentarzaZnak"/>
    <w:uiPriority w:val="99"/>
    <w:unhideWhenUsed/>
    <w:rsid w:val="006A71F6"/>
    <w:pPr>
      <w:spacing w:line="240" w:lineRule="auto"/>
    </w:pPr>
    <w:rPr>
      <w:szCs w:val="20"/>
    </w:rPr>
  </w:style>
  <w:style w:type="character" w:customStyle="1" w:styleId="TekstkomentarzaZnak">
    <w:name w:val="Tekst komentarza Znak"/>
    <w:basedOn w:val="Domylnaczcionkaakapitu"/>
    <w:link w:val="Tekstkomentarza"/>
    <w:uiPriority w:val="99"/>
    <w:rsid w:val="006A71F6"/>
    <w:rPr>
      <w:rFonts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A71F6"/>
    <w:rPr>
      <w:b/>
      <w:bCs/>
    </w:rPr>
  </w:style>
  <w:style w:type="character" w:customStyle="1" w:styleId="TematkomentarzaZnak">
    <w:name w:val="Temat komentarza Znak"/>
    <w:basedOn w:val="TekstkomentarzaZnak"/>
    <w:link w:val="Tematkomentarza"/>
    <w:uiPriority w:val="99"/>
    <w:semiHidden/>
    <w:rsid w:val="006A71F6"/>
    <w:rPr>
      <w:rFonts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11159">
      <w:bodyDiv w:val="1"/>
      <w:marLeft w:val="0"/>
      <w:marRight w:val="0"/>
      <w:marTop w:val="0"/>
      <w:marBottom w:val="0"/>
      <w:divBdr>
        <w:top w:val="none" w:sz="0" w:space="0" w:color="auto"/>
        <w:left w:val="none" w:sz="0" w:space="0" w:color="auto"/>
        <w:bottom w:val="none" w:sz="0" w:space="0" w:color="auto"/>
        <w:right w:val="none" w:sz="0" w:space="0" w:color="auto"/>
      </w:divBdr>
    </w:div>
    <w:div w:id="1241788334">
      <w:bodyDiv w:val="1"/>
      <w:marLeft w:val="0"/>
      <w:marRight w:val="0"/>
      <w:marTop w:val="0"/>
      <w:marBottom w:val="0"/>
      <w:divBdr>
        <w:top w:val="none" w:sz="0" w:space="0" w:color="auto"/>
        <w:left w:val="none" w:sz="0" w:space="0" w:color="auto"/>
        <w:bottom w:val="none" w:sz="0" w:space="0" w:color="auto"/>
        <w:right w:val="none" w:sz="0" w:space="0" w:color="auto"/>
      </w:divBdr>
    </w:div>
    <w:div w:id="1845198715">
      <w:bodyDiv w:val="1"/>
      <w:marLeft w:val="0"/>
      <w:marRight w:val="0"/>
      <w:marTop w:val="0"/>
      <w:marBottom w:val="0"/>
      <w:divBdr>
        <w:top w:val="none" w:sz="0" w:space="0" w:color="auto"/>
        <w:left w:val="none" w:sz="0" w:space="0" w:color="auto"/>
        <w:bottom w:val="none" w:sz="0" w:space="0" w:color="auto"/>
        <w:right w:val="none" w:sz="0" w:space="0" w:color="auto"/>
      </w:divBdr>
    </w:div>
    <w:div w:id="1869635374">
      <w:bodyDiv w:val="1"/>
      <w:marLeft w:val="0"/>
      <w:marRight w:val="0"/>
      <w:marTop w:val="0"/>
      <w:marBottom w:val="0"/>
      <w:divBdr>
        <w:top w:val="none" w:sz="0" w:space="0" w:color="auto"/>
        <w:left w:val="none" w:sz="0" w:space="0" w:color="auto"/>
        <w:bottom w:val="none" w:sz="0" w:space="0" w:color="auto"/>
        <w:right w:val="none" w:sz="0" w:space="0" w:color="auto"/>
      </w:divBdr>
    </w:div>
    <w:div w:id="19891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zuwo.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walkowska@interfer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4847</Words>
  <Characters>29085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sekretariat</dc:creator>
  <cp:lastModifiedBy>Anna Walkowska</cp:lastModifiedBy>
  <cp:revision>5</cp:revision>
  <cp:lastPrinted>2023-12-21T11:48:00Z</cp:lastPrinted>
  <dcterms:created xsi:type="dcterms:W3CDTF">2024-06-17T12:03:00Z</dcterms:created>
  <dcterms:modified xsi:type="dcterms:W3CDTF">2024-06-19T11:37:00Z</dcterms:modified>
</cp:coreProperties>
</file>